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D5C69" w14:textId="77777777" w:rsidR="00865FA5" w:rsidRDefault="00865FA5">
      <w:pPr>
        <w:spacing w:line="1" w:lineRule="exact"/>
      </w:pPr>
    </w:p>
    <w:p w14:paraId="53DEECA1" w14:textId="77777777" w:rsidR="00865FA5" w:rsidRDefault="007853A6">
      <w:pPr>
        <w:framePr w:wrap="none" w:vAnchor="page" w:hAnchor="page" w:x="5750" w:y="712"/>
        <w:rPr>
          <w:sz w:val="2"/>
          <w:szCs w:val="2"/>
        </w:rPr>
      </w:pPr>
      <w:r>
        <w:rPr>
          <w:noProof/>
        </w:rPr>
        <w:drawing>
          <wp:inline distT="0" distB="0" distL="0" distR="0" wp14:anchorId="7D501D0C" wp14:editId="05775C62">
            <wp:extent cx="975360" cy="100584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9753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8B714" w14:textId="77777777" w:rsidR="00865FA5" w:rsidRDefault="007853A6">
      <w:pPr>
        <w:pStyle w:val="10"/>
        <w:framePr w:w="9696" w:h="931" w:hRule="exact" w:wrap="none" w:vAnchor="page" w:hAnchor="page" w:x="1382" w:y="2301"/>
        <w:spacing w:after="0"/>
      </w:pPr>
      <w:bookmarkStart w:id="0" w:name="bookmark0"/>
      <w:r>
        <w:t>МИНИСТЕРСТВО ОБРАЗОВАНИЯ И НАУКИ</w:t>
      </w:r>
      <w:r>
        <w:br/>
        <w:t>РЕСПУБЛИКИ ДАГЕСТАН</w:t>
      </w:r>
      <w:bookmarkEnd w:id="0"/>
    </w:p>
    <w:p w14:paraId="770444E4" w14:textId="77777777" w:rsidR="00865FA5" w:rsidRDefault="007853A6">
      <w:pPr>
        <w:pStyle w:val="20"/>
        <w:framePr w:w="9696" w:h="451" w:hRule="exact" w:wrap="none" w:vAnchor="page" w:hAnchor="page" w:x="1382" w:y="3237"/>
        <w:spacing w:after="0"/>
      </w:pPr>
      <w:bookmarkStart w:id="1" w:name="bookmark2"/>
      <w:r>
        <w:t>(Минобрнауки РД)</w:t>
      </w:r>
      <w:bookmarkEnd w:id="1"/>
    </w:p>
    <w:p w14:paraId="79D3DBBB" w14:textId="77777777" w:rsidR="00865FA5" w:rsidRDefault="007853A6">
      <w:pPr>
        <w:pStyle w:val="a4"/>
        <w:framePr w:wrap="none" w:vAnchor="page" w:hAnchor="page" w:x="5520" w:y="4092"/>
        <w:jc w:val="both"/>
        <w:rPr>
          <w:sz w:val="36"/>
          <w:szCs w:val="36"/>
        </w:rPr>
      </w:pPr>
      <w:r>
        <w:rPr>
          <w:b/>
          <w:bCs/>
          <w:sz w:val="36"/>
          <w:szCs w:val="36"/>
        </w:rPr>
        <w:t>П Р И К А З</w:t>
      </w:r>
    </w:p>
    <w:p w14:paraId="4FA18D58" w14:textId="77777777" w:rsidR="00865FA5" w:rsidRDefault="007853A6">
      <w:pPr>
        <w:pStyle w:val="11"/>
        <w:framePr w:w="9696" w:h="9528" w:hRule="exact" w:wrap="none" w:vAnchor="page" w:hAnchor="page" w:x="1382" w:y="5272"/>
        <w:tabs>
          <w:tab w:val="left" w:pos="6246"/>
        </w:tabs>
        <w:spacing w:after="400"/>
        <w:ind w:firstLine="140"/>
        <w:jc w:val="both"/>
      </w:pPr>
      <w:r>
        <w:t>30.01.2026</w:t>
      </w:r>
      <w:r>
        <w:tab/>
      </w:r>
      <w:r>
        <w:rPr>
          <w:b/>
          <w:bCs/>
        </w:rPr>
        <w:t xml:space="preserve">№ </w:t>
      </w:r>
      <w:r>
        <w:t>08/2-83/26</w:t>
      </w:r>
    </w:p>
    <w:p w14:paraId="03B83EEA" w14:textId="77777777" w:rsidR="00865FA5" w:rsidRDefault="007853A6">
      <w:pPr>
        <w:pStyle w:val="11"/>
        <w:framePr w:w="9696" w:h="9528" w:hRule="exact" w:wrap="none" w:vAnchor="page" w:hAnchor="page" w:x="1382" w:y="5272"/>
        <w:spacing w:after="280"/>
        <w:jc w:val="center"/>
      </w:pPr>
      <w:r>
        <w:rPr>
          <w:b/>
          <w:bCs/>
        </w:rPr>
        <w:t>Махачкала</w:t>
      </w:r>
    </w:p>
    <w:p w14:paraId="4E525798" w14:textId="77777777" w:rsidR="00865FA5" w:rsidRDefault="007853A6">
      <w:pPr>
        <w:pStyle w:val="30"/>
        <w:framePr w:w="9696" w:h="9528" w:hRule="exact" w:wrap="none" w:vAnchor="page" w:hAnchor="page" w:x="1382" w:y="5272"/>
        <w:spacing w:after="280"/>
      </w:pPr>
      <w:bookmarkStart w:id="2" w:name="bookmark4"/>
      <w:r>
        <w:t>О проведении Республиканского конкурса</w:t>
      </w:r>
      <w:r>
        <w:br/>
        <w:t>«Промышленный дизайн: новые горизонты»</w:t>
      </w:r>
      <w:bookmarkEnd w:id="2"/>
    </w:p>
    <w:p w14:paraId="47F75216" w14:textId="77777777" w:rsidR="00865FA5" w:rsidRDefault="007853A6">
      <w:pPr>
        <w:pStyle w:val="11"/>
        <w:framePr w:w="9696" w:h="9528" w:hRule="exact" w:wrap="none" w:vAnchor="page" w:hAnchor="page" w:x="1382" w:y="5272"/>
        <w:spacing w:after="280"/>
        <w:ind w:firstLine="600"/>
        <w:jc w:val="both"/>
      </w:pPr>
      <w:r>
        <w:t xml:space="preserve">В целях развития профессионального сообщества и </w:t>
      </w:r>
      <w:r>
        <w:t>компетенций в области промышленного дизайна, направленных на выявление талантливых участников и поддержку инновационных проектов,</w:t>
      </w:r>
    </w:p>
    <w:p w14:paraId="7614F719" w14:textId="77777777" w:rsidR="00865FA5" w:rsidRDefault="007853A6">
      <w:pPr>
        <w:pStyle w:val="30"/>
        <w:framePr w:w="9696" w:h="9528" w:hRule="exact" w:wrap="none" w:vAnchor="page" w:hAnchor="page" w:x="1382" w:y="5272"/>
        <w:spacing w:after="280"/>
        <w:ind w:left="1020"/>
        <w:jc w:val="both"/>
      </w:pPr>
      <w:bookmarkStart w:id="3" w:name="bookmark6"/>
      <w:r>
        <w:t>ПРИКАЗЫВАЮ:</w:t>
      </w:r>
      <w:bookmarkEnd w:id="3"/>
    </w:p>
    <w:p w14:paraId="1D586382" w14:textId="77777777" w:rsidR="00865FA5" w:rsidRDefault="007853A6">
      <w:pPr>
        <w:pStyle w:val="11"/>
        <w:framePr w:w="9696" w:h="9528" w:hRule="exact" w:wrap="none" w:vAnchor="page" w:hAnchor="page" w:x="1382" w:y="5272"/>
        <w:numPr>
          <w:ilvl w:val="0"/>
          <w:numId w:val="1"/>
        </w:numPr>
        <w:tabs>
          <w:tab w:val="left" w:pos="1445"/>
        </w:tabs>
        <w:ind w:firstLine="600"/>
        <w:jc w:val="both"/>
      </w:pPr>
      <w:r>
        <w:t xml:space="preserve">Провести 1 апреля 2026 года Республиканский конкурс «Промышленный дизайн: новые горизонты» на базе Центра </w:t>
      </w:r>
      <w:r>
        <w:t>компетенций ФГБУ ВО «Дагестанский государственный технический университет» (далее - Конкурс).</w:t>
      </w:r>
    </w:p>
    <w:p w14:paraId="62EE3B94" w14:textId="77777777" w:rsidR="00865FA5" w:rsidRDefault="007853A6">
      <w:pPr>
        <w:pStyle w:val="11"/>
        <w:framePr w:w="9696" w:h="9528" w:hRule="exact" w:wrap="none" w:vAnchor="page" w:hAnchor="page" w:x="1382" w:y="5272"/>
        <w:numPr>
          <w:ilvl w:val="0"/>
          <w:numId w:val="1"/>
        </w:numPr>
        <w:tabs>
          <w:tab w:val="left" w:pos="1445"/>
        </w:tabs>
        <w:ind w:firstLine="600"/>
        <w:jc w:val="both"/>
      </w:pPr>
      <w:r>
        <w:t>Утвердить Положение о проведении Республиканского конкурса «Промышленный дизайн: новые горизонты».</w:t>
      </w:r>
    </w:p>
    <w:p w14:paraId="6870964C" w14:textId="77777777" w:rsidR="00865FA5" w:rsidRDefault="007853A6">
      <w:pPr>
        <w:pStyle w:val="11"/>
        <w:framePr w:w="9696" w:h="9528" w:hRule="exact" w:wrap="none" w:vAnchor="page" w:hAnchor="page" w:x="1382" w:y="5272"/>
        <w:numPr>
          <w:ilvl w:val="0"/>
          <w:numId w:val="1"/>
        </w:numPr>
        <w:tabs>
          <w:tab w:val="left" w:pos="1445"/>
        </w:tabs>
        <w:ind w:firstLine="600"/>
        <w:jc w:val="both"/>
      </w:pPr>
      <w:r>
        <w:t xml:space="preserve">ГАОУ ДО РД «Региональный центр выявления, поддержки и развития </w:t>
      </w:r>
      <w:r>
        <w:t>способностей и талантов у детей и молодежи «Альтаир» (</w:t>
      </w:r>
      <w:proofErr w:type="spellStart"/>
      <w:r>
        <w:t>Дибирова</w:t>
      </w:r>
      <w:proofErr w:type="spellEnd"/>
      <w:r>
        <w:t xml:space="preserve"> А.И.):</w:t>
      </w:r>
    </w:p>
    <w:p w14:paraId="4242D347" w14:textId="77777777" w:rsidR="00865FA5" w:rsidRDefault="007853A6">
      <w:pPr>
        <w:pStyle w:val="11"/>
        <w:framePr w:w="9696" w:h="9528" w:hRule="exact" w:wrap="none" w:vAnchor="page" w:hAnchor="page" w:x="1382" w:y="5272"/>
        <w:numPr>
          <w:ilvl w:val="1"/>
          <w:numId w:val="1"/>
        </w:numPr>
        <w:tabs>
          <w:tab w:val="left" w:pos="1052"/>
        </w:tabs>
        <w:ind w:firstLine="440"/>
        <w:jc w:val="both"/>
      </w:pPr>
      <w:r>
        <w:t>Обеспечить организацию и проведение Конкурса;</w:t>
      </w:r>
    </w:p>
    <w:p w14:paraId="18B01354" w14:textId="77777777" w:rsidR="00865FA5" w:rsidRDefault="007853A6">
      <w:pPr>
        <w:pStyle w:val="11"/>
        <w:framePr w:w="9696" w:h="9528" w:hRule="exact" w:wrap="none" w:vAnchor="page" w:hAnchor="page" w:x="1382" w:y="5272"/>
        <w:numPr>
          <w:ilvl w:val="1"/>
          <w:numId w:val="1"/>
        </w:numPr>
        <w:tabs>
          <w:tab w:val="left" w:pos="1052"/>
        </w:tabs>
        <w:ind w:firstLine="440"/>
        <w:jc w:val="both"/>
      </w:pPr>
      <w:r>
        <w:t>Сформировать состав организационного комитета и членов жюри.</w:t>
      </w:r>
    </w:p>
    <w:p w14:paraId="35E22A66" w14:textId="77777777" w:rsidR="00865FA5" w:rsidRDefault="007853A6">
      <w:pPr>
        <w:pStyle w:val="11"/>
        <w:framePr w:w="9696" w:h="9528" w:hRule="exact" w:wrap="none" w:vAnchor="page" w:hAnchor="page" w:x="1382" w:y="5272"/>
        <w:numPr>
          <w:ilvl w:val="0"/>
          <w:numId w:val="1"/>
        </w:numPr>
        <w:tabs>
          <w:tab w:val="left" w:pos="1445"/>
        </w:tabs>
        <w:ind w:firstLine="440"/>
        <w:jc w:val="both"/>
      </w:pPr>
      <w:r>
        <w:t xml:space="preserve">Рекомендовать руководителям муниципальных органов, осуществляющих управление в </w:t>
      </w:r>
      <w:r>
        <w:t>сфере образования, руководителям государственных образовательных организаций:</w:t>
      </w:r>
    </w:p>
    <w:p w14:paraId="40815D54" w14:textId="77777777" w:rsidR="00865FA5" w:rsidRDefault="007853A6">
      <w:pPr>
        <w:pStyle w:val="11"/>
        <w:framePr w:w="9696" w:h="9528" w:hRule="exact" w:wrap="none" w:vAnchor="page" w:hAnchor="page" w:x="1382" w:y="5272"/>
        <w:numPr>
          <w:ilvl w:val="1"/>
          <w:numId w:val="1"/>
        </w:numPr>
        <w:tabs>
          <w:tab w:val="left" w:pos="1052"/>
        </w:tabs>
        <w:ind w:firstLine="440"/>
        <w:jc w:val="both"/>
      </w:pPr>
      <w:r>
        <w:t>Обеспечить необходимые условия для участия образовательных организаций в Конкурсе;</w:t>
      </w:r>
    </w:p>
    <w:p w14:paraId="3DE623ED" w14:textId="77777777" w:rsidR="00865FA5" w:rsidRDefault="00865FA5">
      <w:pPr>
        <w:spacing w:line="1" w:lineRule="exact"/>
        <w:sectPr w:rsidR="00865F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0FD0EB8" w14:textId="77777777" w:rsidR="00865FA5" w:rsidRDefault="00865FA5">
      <w:pPr>
        <w:spacing w:line="1" w:lineRule="exact"/>
      </w:pPr>
    </w:p>
    <w:p w14:paraId="472A7798" w14:textId="77777777" w:rsidR="00865FA5" w:rsidRDefault="007853A6">
      <w:pPr>
        <w:pStyle w:val="11"/>
        <w:framePr w:w="9694" w:h="2971" w:hRule="exact" w:wrap="none" w:vAnchor="page" w:hAnchor="page" w:x="1383" w:y="712"/>
        <w:numPr>
          <w:ilvl w:val="1"/>
          <w:numId w:val="1"/>
        </w:numPr>
        <w:tabs>
          <w:tab w:val="left" w:pos="1027"/>
        </w:tabs>
        <w:ind w:firstLine="460"/>
        <w:jc w:val="both"/>
      </w:pPr>
      <w:r>
        <w:t>Организовать размещение информации о проведении конкурса в системе «Нави</w:t>
      </w:r>
      <w:r>
        <w:t>гатор дополнительного образования детей Республики Дагестан» в модуле «Мероприятия».</w:t>
      </w:r>
    </w:p>
    <w:p w14:paraId="433AD863" w14:textId="77777777" w:rsidR="00865FA5" w:rsidRDefault="007853A6">
      <w:pPr>
        <w:pStyle w:val="11"/>
        <w:framePr w:w="9694" w:h="2971" w:hRule="exact" w:wrap="none" w:vAnchor="page" w:hAnchor="page" w:x="1383" w:y="712"/>
        <w:numPr>
          <w:ilvl w:val="0"/>
          <w:numId w:val="1"/>
        </w:numPr>
        <w:tabs>
          <w:tab w:val="left" w:pos="1445"/>
        </w:tabs>
        <w:ind w:firstLine="460"/>
        <w:jc w:val="both"/>
      </w:pPr>
      <w:r>
        <w:t>ГКУ РД «Информационно - аналитический центр» (Ибрагимов А.Х.) разместить настоящий приказ на официальном сайте Министерства образования и науки Республики Дагестан в инфор</w:t>
      </w:r>
      <w:r>
        <w:t>мационно-телекоммуникационной сети «Интернет».</w:t>
      </w:r>
    </w:p>
    <w:p w14:paraId="438C2375" w14:textId="77777777" w:rsidR="00865FA5" w:rsidRDefault="007853A6">
      <w:pPr>
        <w:pStyle w:val="11"/>
        <w:framePr w:w="9694" w:h="2971" w:hRule="exact" w:wrap="none" w:vAnchor="page" w:hAnchor="page" w:x="1383" w:y="712"/>
        <w:numPr>
          <w:ilvl w:val="0"/>
          <w:numId w:val="1"/>
        </w:numPr>
        <w:tabs>
          <w:tab w:val="left" w:pos="1445"/>
        </w:tabs>
        <w:ind w:firstLine="460"/>
        <w:jc w:val="both"/>
      </w:pPr>
      <w:r>
        <w:t xml:space="preserve">Контроль за исполнением настоящего приказа возложить первого заместителя министра </w:t>
      </w:r>
      <w:proofErr w:type="spellStart"/>
      <w:r>
        <w:t>Далгатову</w:t>
      </w:r>
      <w:proofErr w:type="spellEnd"/>
      <w:r>
        <w:t xml:space="preserve"> А.О.</w:t>
      </w:r>
    </w:p>
    <w:p w14:paraId="72392302" w14:textId="77777777" w:rsidR="00865FA5" w:rsidRDefault="007853A6">
      <w:pPr>
        <w:pStyle w:val="11"/>
        <w:framePr w:w="2761" w:h="1049" w:hRule="exact" w:wrap="none" w:vAnchor="page" w:hAnchor="page" w:x="1497" w:y="5152"/>
      </w:pPr>
      <w:r>
        <w:rPr>
          <w:b/>
          <w:bCs/>
        </w:rPr>
        <w:t>Министр образования и науки Республики Дагестан</w:t>
      </w:r>
    </w:p>
    <w:p w14:paraId="1500E5F6" w14:textId="77777777" w:rsidR="00865FA5" w:rsidRDefault="007853A6">
      <w:pPr>
        <w:pStyle w:val="50"/>
        <w:framePr w:w="9694" w:h="1535" w:hRule="exact" w:wrap="none" w:vAnchor="page" w:hAnchor="page" w:x="1383" w:y="531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3089" w:right="2055"/>
      </w:pPr>
      <w:r>
        <w:t>ДОКУМЕНТ ПОДПИСАН</w:t>
      </w:r>
      <w:r>
        <w:br/>
        <w:t>ЭЛЕКТРОННОЙ ПОДПИСЬЮ</w:t>
      </w:r>
    </w:p>
    <w:p w14:paraId="5E82C6F0" w14:textId="77777777" w:rsidR="00865FA5" w:rsidRDefault="007853A6">
      <w:pPr>
        <w:pStyle w:val="40"/>
        <w:framePr w:w="9694" w:h="1535" w:hRule="exact" w:wrap="none" w:vAnchor="page" w:hAnchor="page" w:x="1383" w:y="531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1" w:lineRule="auto"/>
        <w:ind w:left="3089" w:right="2055"/>
        <w:jc w:val="center"/>
      </w:pPr>
      <w:r>
        <w:t xml:space="preserve">Сертификат </w:t>
      </w:r>
      <w:r w:rsidRPr="0045775C">
        <w:rPr>
          <w:lang w:eastAsia="en-US" w:bidi="en-US"/>
        </w:rPr>
        <w:t>1</w:t>
      </w:r>
      <w:r>
        <w:rPr>
          <w:lang w:val="en-US" w:eastAsia="en-US" w:bidi="en-US"/>
        </w:rPr>
        <w:t>EBE</w:t>
      </w:r>
      <w:r w:rsidRPr="0045775C">
        <w:rPr>
          <w:lang w:eastAsia="en-US" w:bidi="en-US"/>
        </w:rPr>
        <w:t>7993</w:t>
      </w:r>
      <w:r>
        <w:rPr>
          <w:lang w:val="en-US" w:eastAsia="en-US" w:bidi="en-US"/>
        </w:rPr>
        <w:t>AC</w:t>
      </w:r>
      <w:r w:rsidRPr="0045775C">
        <w:rPr>
          <w:lang w:eastAsia="en-US" w:bidi="en-US"/>
        </w:rPr>
        <w:t>47</w:t>
      </w:r>
      <w:r>
        <w:rPr>
          <w:lang w:val="en-US" w:eastAsia="en-US" w:bidi="en-US"/>
        </w:rPr>
        <w:t>FD</w:t>
      </w:r>
      <w:r w:rsidRPr="0045775C">
        <w:rPr>
          <w:lang w:eastAsia="en-US" w:bidi="en-US"/>
        </w:rPr>
        <w:t>755</w:t>
      </w:r>
      <w:r>
        <w:rPr>
          <w:lang w:val="en-US" w:eastAsia="en-US" w:bidi="en-US"/>
        </w:rPr>
        <w:t>B</w:t>
      </w:r>
      <w:r w:rsidRPr="0045775C">
        <w:rPr>
          <w:lang w:eastAsia="en-US" w:bidi="en-US"/>
        </w:rPr>
        <w:t>149</w:t>
      </w:r>
      <w:r>
        <w:rPr>
          <w:lang w:val="en-US" w:eastAsia="en-US" w:bidi="en-US"/>
        </w:rPr>
        <w:t>BA</w:t>
      </w:r>
      <w:r w:rsidRPr="0045775C">
        <w:rPr>
          <w:lang w:eastAsia="en-US" w:bidi="en-US"/>
        </w:rPr>
        <w:t>789</w:t>
      </w:r>
      <w:r>
        <w:rPr>
          <w:lang w:val="en-US" w:eastAsia="en-US" w:bidi="en-US"/>
        </w:rPr>
        <w:t>B</w:t>
      </w:r>
      <w:r w:rsidRPr="0045775C">
        <w:rPr>
          <w:lang w:eastAsia="en-US" w:bidi="en-US"/>
        </w:rPr>
        <w:t>831</w:t>
      </w:r>
      <w:r>
        <w:rPr>
          <w:lang w:val="en-US" w:eastAsia="en-US" w:bidi="en-US"/>
        </w:rPr>
        <w:t>DB</w:t>
      </w:r>
    </w:p>
    <w:p w14:paraId="5A16C458" w14:textId="77777777" w:rsidR="00865FA5" w:rsidRDefault="007853A6">
      <w:pPr>
        <w:pStyle w:val="40"/>
        <w:framePr w:w="9694" w:h="1535" w:hRule="exact" w:wrap="none" w:vAnchor="page" w:hAnchor="page" w:x="1383" w:y="531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71" w:lineRule="auto"/>
        <w:ind w:left="3089" w:right="2055"/>
        <w:jc w:val="center"/>
      </w:pPr>
      <w:r>
        <w:t xml:space="preserve">Владелец </w:t>
      </w:r>
      <w:proofErr w:type="spellStart"/>
      <w:r>
        <w:rPr>
          <w:b/>
          <w:bCs/>
        </w:rPr>
        <w:t>Бучаев</w:t>
      </w:r>
      <w:proofErr w:type="spellEnd"/>
      <w:r>
        <w:rPr>
          <w:b/>
          <w:bCs/>
        </w:rPr>
        <w:t xml:space="preserve"> Яхья </w:t>
      </w:r>
      <w:proofErr w:type="spellStart"/>
      <w:r>
        <w:rPr>
          <w:b/>
          <w:bCs/>
        </w:rPr>
        <w:t>Гамидович</w:t>
      </w:r>
      <w:proofErr w:type="spellEnd"/>
    </w:p>
    <w:p w14:paraId="36775809" w14:textId="77777777" w:rsidR="00865FA5" w:rsidRDefault="007853A6">
      <w:pPr>
        <w:pStyle w:val="40"/>
        <w:framePr w:w="9694" w:h="1535" w:hRule="exact" w:wrap="none" w:vAnchor="page" w:hAnchor="page" w:x="1383" w:y="5314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249"/>
          <w:tab w:val="left" w:leader="underscore" w:pos="7514"/>
        </w:tabs>
        <w:spacing w:after="0" w:line="190" w:lineRule="auto"/>
        <w:ind w:left="3089" w:right="2055" w:firstLine="160"/>
        <w:jc w:val="both"/>
        <w:rPr>
          <w:sz w:val="28"/>
          <w:szCs w:val="28"/>
        </w:rPr>
      </w:pPr>
      <w:r>
        <w:t>Действителен с 21.01.2026 по 16.04.2027</w:t>
      </w:r>
      <w:r>
        <w:br/>
      </w:r>
      <w:r>
        <w:rPr>
          <w:b/>
          <w:bCs/>
          <w:sz w:val="28"/>
          <w:szCs w:val="28"/>
        </w:rPr>
        <w:t>\</w:t>
      </w:r>
      <w:r>
        <w:rPr>
          <w:b/>
          <w:bCs/>
          <w:sz w:val="28"/>
          <w:szCs w:val="28"/>
        </w:rPr>
        <w:tab/>
        <w:t>—</w:t>
      </w:r>
      <w:r>
        <w:rPr>
          <w:b/>
          <w:bCs/>
          <w:sz w:val="28"/>
          <w:szCs w:val="28"/>
        </w:rPr>
        <w:tab/>
        <w:t>/</w:t>
      </w:r>
    </w:p>
    <w:p w14:paraId="1B79129C" w14:textId="77777777" w:rsidR="00865FA5" w:rsidRDefault="007853A6">
      <w:pPr>
        <w:pStyle w:val="11"/>
        <w:framePr w:w="1535" w:h="405" w:hRule="exact" w:wrap="none" w:vAnchor="page" w:hAnchor="page" w:x="10013" w:y="5152"/>
        <w:jc w:val="center"/>
      </w:pPr>
      <w:r>
        <w:rPr>
          <w:b/>
          <w:bCs/>
        </w:rPr>
        <w:t xml:space="preserve">Я.Г. </w:t>
      </w:r>
      <w:proofErr w:type="spellStart"/>
      <w:r>
        <w:rPr>
          <w:b/>
          <w:bCs/>
        </w:rPr>
        <w:t>Бучаев</w:t>
      </w:r>
      <w:proofErr w:type="spellEnd"/>
    </w:p>
    <w:p w14:paraId="0ECBAD23" w14:textId="77777777" w:rsidR="00865FA5" w:rsidRDefault="00865FA5">
      <w:pPr>
        <w:spacing w:line="1" w:lineRule="exact"/>
        <w:sectPr w:rsidR="00865F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6BDCF9D" w14:textId="77777777" w:rsidR="00865FA5" w:rsidRDefault="00865FA5">
      <w:pPr>
        <w:spacing w:line="1" w:lineRule="exact"/>
      </w:pPr>
    </w:p>
    <w:p w14:paraId="2AD280D8" w14:textId="77777777" w:rsidR="00865FA5" w:rsidRDefault="007853A6">
      <w:pPr>
        <w:pStyle w:val="22"/>
        <w:framePr w:w="9566" w:h="898" w:hRule="exact" w:wrap="none" w:vAnchor="page" w:hAnchor="page" w:x="1231" w:y="1202"/>
        <w:tabs>
          <w:tab w:val="left" w:leader="underscore" w:pos="6158"/>
        </w:tabs>
        <w:ind w:left="5400" w:firstLine="0"/>
        <w:jc w:val="right"/>
      </w:pPr>
      <w:r>
        <w:t>УТВЕРЖДЕНО приказом Минобрнауки РД от «</w:t>
      </w:r>
      <w:r>
        <w:tab/>
        <w:t>»2026 г. №</w:t>
      </w:r>
    </w:p>
    <w:p w14:paraId="68A5AAE5" w14:textId="77777777" w:rsidR="00865FA5" w:rsidRDefault="007853A6">
      <w:pPr>
        <w:pStyle w:val="11"/>
        <w:framePr w:w="9566" w:h="1051" w:hRule="exact" w:wrap="none" w:vAnchor="page" w:hAnchor="page" w:x="1231" w:y="2719"/>
        <w:jc w:val="center"/>
      </w:pPr>
      <w:r>
        <w:rPr>
          <w:b/>
          <w:bCs/>
        </w:rPr>
        <w:t>ПОЛОЖЕНИЕ</w:t>
      </w:r>
    </w:p>
    <w:p w14:paraId="3699F785" w14:textId="77777777" w:rsidR="00865FA5" w:rsidRDefault="007853A6">
      <w:pPr>
        <w:pStyle w:val="11"/>
        <w:framePr w:w="9566" w:h="1051" w:hRule="exact" w:wrap="none" w:vAnchor="page" w:hAnchor="page" w:x="1231" w:y="2719"/>
        <w:jc w:val="center"/>
      </w:pPr>
      <w:r>
        <w:rPr>
          <w:b/>
          <w:bCs/>
        </w:rPr>
        <w:t>о проведении Республиканского конкурса</w:t>
      </w:r>
      <w:r>
        <w:rPr>
          <w:b/>
          <w:bCs/>
        </w:rPr>
        <w:br/>
      </w:r>
      <w:r>
        <w:rPr>
          <w:b/>
          <w:bCs/>
        </w:rPr>
        <w:t>«Промышленный дизайн: новые горизонты»</w:t>
      </w:r>
    </w:p>
    <w:p w14:paraId="4BB98B79" w14:textId="77777777" w:rsidR="00865FA5" w:rsidRDefault="007853A6">
      <w:pPr>
        <w:pStyle w:val="30"/>
        <w:framePr w:w="9566" w:h="11290" w:hRule="exact" w:wrap="none" w:vAnchor="page" w:hAnchor="page" w:x="1231" w:y="4149"/>
        <w:numPr>
          <w:ilvl w:val="0"/>
          <w:numId w:val="2"/>
        </w:numPr>
        <w:tabs>
          <w:tab w:val="left" w:pos="378"/>
        </w:tabs>
        <w:spacing w:after="280"/>
      </w:pPr>
      <w:bookmarkStart w:id="4" w:name="bookmark8"/>
      <w:r>
        <w:t>Общие положения</w:t>
      </w:r>
      <w:bookmarkEnd w:id="4"/>
    </w:p>
    <w:p w14:paraId="282878DA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jc w:val="both"/>
      </w:pPr>
      <w:r>
        <w:t>Настоящее положение регулирует порядок проведения Республиканского конкурса «Промышленный дизайн: новые горизонты» (далее - Положение, Конкурс) и подведение результатов</w:t>
      </w:r>
      <w:r>
        <w:rPr>
          <w:b/>
          <w:bCs/>
        </w:rPr>
        <w:t>.</w:t>
      </w:r>
    </w:p>
    <w:p w14:paraId="33B0F925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spacing w:after="280"/>
        <w:jc w:val="both"/>
      </w:pPr>
      <w:r>
        <w:t>Организаторы Конкурса: Министер</w:t>
      </w:r>
      <w:r>
        <w:t xml:space="preserve">ство образования и науки Республики Дагестан, ГАОУ ДО РД «Региональный центр выявления, поддержки и развития способностей и талантов у детей и молодежи «Альтаир» и </w:t>
      </w:r>
      <w:r>
        <w:rPr>
          <w:color w:val="333333"/>
        </w:rPr>
        <w:t xml:space="preserve">Центр компетенций ФГБУ ВО «ДГТУ» </w:t>
      </w:r>
      <w:r>
        <w:t>(далее -Соорганизатор).</w:t>
      </w:r>
    </w:p>
    <w:p w14:paraId="2752D1E4" w14:textId="77777777" w:rsidR="00865FA5" w:rsidRDefault="007853A6">
      <w:pPr>
        <w:pStyle w:val="30"/>
        <w:framePr w:w="9566" w:h="11290" w:hRule="exact" w:wrap="none" w:vAnchor="page" w:hAnchor="page" w:x="1231" w:y="4149"/>
        <w:numPr>
          <w:ilvl w:val="0"/>
          <w:numId w:val="2"/>
        </w:numPr>
        <w:tabs>
          <w:tab w:val="left" w:pos="387"/>
        </w:tabs>
        <w:spacing w:after="0" w:line="276" w:lineRule="auto"/>
      </w:pPr>
      <w:bookmarkStart w:id="5" w:name="bookmark10"/>
      <w:r>
        <w:t>Цели и задачи</w:t>
      </w:r>
      <w:bookmarkEnd w:id="5"/>
    </w:p>
    <w:p w14:paraId="2F4ADC50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spacing w:line="276" w:lineRule="auto"/>
        <w:jc w:val="both"/>
      </w:pPr>
      <w:r>
        <w:t xml:space="preserve">Цель </w:t>
      </w:r>
      <w:r>
        <w:t>проведения Конкурса - поддержка и развитие промышленного дизайна как отрасли, стимулирования творческой активности и создание новых продуктов и решений, а также популяризация промышленного дизайна в области современных информационных технологий.</w:t>
      </w:r>
    </w:p>
    <w:p w14:paraId="65F2C3A6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jc w:val="both"/>
      </w:pPr>
      <w:r>
        <w:t>Задачи Кон</w:t>
      </w:r>
      <w:r>
        <w:t>курса:</w:t>
      </w:r>
    </w:p>
    <w:p w14:paraId="2D48A84C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0"/>
          <w:numId w:val="3"/>
        </w:numPr>
        <w:tabs>
          <w:tab w:val="left" w:pos="887"/>
        </w:tabs>
        <w:ind w:firstLine="380"/>
        <w:jc w:val="both"/>
      </w:pPr>
      <w:r>
        <w:t>выявление талантливых дизайнеров;</w:t>
      </w:r>
    </w:p>
    <w:p w14:paraId="576D4227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0"/>
          <w:numId w:val="3"/>
        </w:numPr>
        <w:tabs>
          <w:tab w:val="left" w:pos="887"/>
        </w:tabs>
        <w:ind w:firstLine="380"/>
        <w:jc w:val="both"/>
      </w:pPr>
      <w:r>
        <w:t>поддержка инновационных идей и проектов;</w:t>
      </w:r>
    </w:p>
    <w:p w14:paraId="158FA424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0"/>
          <w:numId w:val="3"/>
        </w:numPr>
        <w:tabs>
          <w:tab w:val="left" w:pos="887"/>
        </w:tabs>
        <w:ind w:firstLine="380"/>
        <w:jc w:val="both"/>
      </w:pPr>
      <w:r>
        <w:t>популяризация промышленного дизайна;</w:t>
      </w:r>
    </w:p>
    <w:p w14:paraId="4298C7FA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0"/>
          <w:numId w:val="3"/>
        </w:numPr>
        <w:tabs>
          <w:tab w:val="left" w:pos="887"/>
        </w:tabs>
        <w:spacing w:after="280"/>
        <w:ind w:firstLine="380"/>
        <w:jc w:val="both"/>
      </w:pPr>
      <w:r>
        <w:t>обмен опытом и знаниями между участниками.</w:t>
      </w:r>
    </w:p>
    <w:p w14:paraId="7A3CA5EC" w14:textId="77777777" w:rsidR="00865FA5" w:rsidRDefault="007853A6">
      <w:pPr>
        <w:pStyle w:val="30"/>
        <w:framePr w:w="9566" w:h="11290" w:hRule="exact" w:wrap="none" w:vAnchor="page" w:hAnchor="page" w:x="1231" w:y="4149"/>
        <w:numPr>
          <w:ilvl w:val="0"/>
          <w:numId w:val="2"/>
        </w:numPr>
        <w:tabs>
          <w:tab w:val="left" w:pos="392"/>
        </w:tabs>
        <w:spacing w:after="0"/>
      </w:pPr>
      <w:bookmarkStart w:id="6" w:name="bookmark12"/>
      <w:r>
        <w:t>Условия участия</w:t>
      </w:r>
      <w:bookmarkEnd w:id="6"/>
    </w:p>
    <w:p w14:paraId="03B6425A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jc w:val="both"/>
      </w:pPr>
      <w:r>
        <w:t>В Конкурсе могут принимать участие учащиеся всех видов образовательных организ</w:t>
      </w:r>
      <w:r>
        <w:t>аций.</w:t>
      </w:r>
    </w:p>
    <w:p w14:paraId="021C34AA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jc w:val="both"/>
      </w:pPr>
      <w:r>
        <w:t>Возраст участников Конкурса:</w:t>
      </w:r>
    </w:p>
    <w:p w14:paraId="0F1D198E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0"/>
          <w:numId w:val="4"/>
        </w:numPr>
        <w:tabs>
          <w:tab w:val="left" w:pos="274"/>
        </w:tabs>
        <w:jc w:val="both"/>
      </w:pPr>
      <w:r>
        <w:t>младшая возрастная категория - 10-13 лет;</w:t>
      </w:r>
    </w:p>
    <w:p w14:paraId="6A6A0E1D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0"/>
          <w:numId w:val="4"/>
        </w:numPr>
        <w:tabs>
          <w:tab w:val="left" w:pos="274"/>
        </w:tabs>
        <w:jc w:val="both"/>
      </w:pPr>
      <w:r>
        <w:t>старшая возрастная категория - 14-17 лет.</w:t>
      </w:r>
    </w:p>
    <w:p w14:paraId="01AC61DB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jc w:val="both"/>
      </w:pPr>
      <w:r>
        <w:t>Конкурс предлагает командное участие. Состав команды - 2 -3 участника и наставник.</w:t>
      </w:r>
    </w:p>
    <w:p w14:paraId="4D32B093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jc w:val="both"/>
      </w:pPr>
      <w:r>
        <w:t xml:space="preserve">У команды может не быть наставника, но </w:t>
      </w:r>
      <w:r>
        <w:t>обязательное условие участия команды - присутствие сопровождающего.</w:t>
      </w:r>
    </w:p>
    <w:p w14:paraId="2CACE314" w14:textId="77777777" w:rsidR="00865FA5" w:rsidRDefault="007853A6">
      <w:pPr>
        <w:pStyle w:val="11"/>
        <w:framePr w:w="9566" w:h="11290" w:hRule="exact" w:wrap="none" w:vAnchor="page" w:hAnchor="page" w:x="1231" w:y="4149"/>
        <w:numPr>
          <w:ilvl w:val="1"/>
          <w:numId w:val="2"/>
        </w:numPr>
        <w:tabs>
          <w:tab w:val="left" w:pos="725"/>
        </w:tabs>
        <w:jc w:val="both"/>
      </w:pPr>
      <w:r>
        <w:t>Команда заявляется к участию в Конкурсе от образовательной организации, у сопровождающего должен быть приказ на сопровождение</w:t>
      </w:r>
    </w:p>
    <w:p w14:paraId="7F90416A" w14:textId="77777777" w:rsidR="00865FA5" w:rsidRDefault="00865FA5">
      <w:pPr>
        <w:spacing w:line="1" w:lineRule="exact"/>
        <w:sectPr w:rsidR="00865F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C2A86D4" w14:textId="77777777" w:rsidR="00865FA5" w:rsidRDefault="00865FA5">
      <w:pPr>
        <w:spacing w:line="1" w:lineRule="exact"/>
      </w:pPr>
    </w:p>
    <w:p w14:paraId="66834EA7" w14:textId="77777777" w:rsidR="00865FA5" w:rsidRDefault="007853A6">
      <w:pPr>
        <w:pStyle w:val="11"/>
        <w:framePr w:w="9571" w:h="10738" w:hRule="exact" w:wrap="none" w:vAnchor="page" w:hAnchor="page" w:x="1229" w:y="683"/>
        <w:jc w:val="both"/>
      </w:pPr>
      <w:r>
        <w:t>обучающихся к месту проведения Конкурса</w:t>
      </w:r>
      <w:r>
        <w:t>. Копия приказа предоставляется Организатору в первый день проведения Конкурса.</w:t>
      </w:r>
    </w:p>
    <w:p w14:paraId="566D3C20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746"/>
        </w:tabs>
        <w:jc w:val="both"/>
      </w:pPr>
      <w:r>
        <w:t>Наставником и сопровождающим может быть лицо, достигшее 18 лет, включая члена семьи участника.</w:t>
      </w:r>
    </w:p>
    <w:p w14:paraId="37A88133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746"/>
        </w:tabs>
        <w:jc w:val="both"/>
      </w:pPr>
      <w:r>
        <w:t>Наставник имеет право: выполнять консультационные и координационные функции в пер</w:t>
      </w:r>
      <w:r>
        <w:t>ерывах. Не имеет право выполнять задание за участника.</w:t>
      </w:r>
    </w:p>
    <w:p w14:paraId="567158BE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746"/>
        </w:tabs>
        <w:jc w:val="both"/>
      </w:pPr>
      <w:r>
        <w:t>В случае нарушения условий пункта 5.7 настоящего Положения команде будет вынесено предупреждение, в случае повторного нарушения, команда будет дисквалифицирована.</w:t>
      </w:r>
    </w:p>
    <w:p w14:paraId="55665B58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746"/>
        </w:tabs>
        <w:spacing w:after="280"/>
        <w:jc w:val="both"/>
      </w:pPr>
      <w:r>
        <w:t>Тематика кейсов предоставляется Органи</w:t>
      </w:r>
      <w:r>
        <w:t>затором и будет оглашена в день начала проведения Конкурса. Кейс должен быть создан Командой на площадке проведения Конкурса и не должен являться развитием уже существующего программного продукта или копией системы, не может повторять в полной мере функцио</w:t>
      </w:r>
      <w:r>
        <w:t>нальность уже существующих программных продуктов или систем. В целях создания программного продукта не допускается модификация свободно распространяемых программных средств.</w:t>
      </w:r>
    </w:p>
    <w:p w14:paraId="52CB3581" w14:textId="77777777" w:rsidR="00865FA5" w:rsidRDefault="007853A6">
      <w:pPr>
        <w:pStyle w:val="30"/>
        <w:framePr w:w="9571" w:h="10738" w:hRule="exact" w:wrap="none" w:vAnchor="page" w:hAnchor="page" w:x="1229" w:y="683"/>
        <w:numPr>
          <w:ilvl w:val="0"/>
          <w:numId w:val="2"/>
        </w:numPr>
        <w:tabs>
          <w:tab w:val="left" w:pos="420"/>
        </w:tabs>
        <w:spacing w:after="0"/>
      </w:pPr>
      <w:bookmarkStart w:id="7" w:name="bookmark14"/>
      <w:r>
        <w:t>Формат проведения</w:t>
      </w:r>
      <w:bookmarkEnd w:id="7"/>
    </w:p>
    <w:p w14:paraId="58D07D57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1451"/>
        </w:tabs>
        <w:ind w:left="760" w:hanging="360"/>
        <w:jc w:val="both"/>
      </w:pPr>
      <w:r>
        <w:t xml:space="preserve">Конкурс проводится в формате соревнования, где участники должны </w:t>
      </w:r>
      <w:r>
        <w:t>разработать проект в соответствии с задачей кейса.</w:t>
      </w:r>
    </w:p>
    <w:p w14:paraId="51654686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1451"/>
        </w:tabs>
        <w:ind w:firstLine="400"/>
        <w:jc w:val="both"/>
      </w:pPr>
      <w:r>
        <w:t>Требования к конкурсной работе.</w:t>
      </w:r>
    </w:p>
    <w:p w14:paraId="354F6D4E" w14:textId="77777777" w:rsidR="00865FA5" w:rsidRDefault="007853A6">
      <w:pPr>
        <w:pStyle w:val="11"/>
        <w:framePr w:w="9571" w:h="10738" w:hRule="exact" w:wrap="none" w:vAnchor="page" w:hAnchor="page" w:x="1229" w:y="683"/>
      </w:pPr>
      <w:r>
        <w:rPr>
          <w:b/>
          <w:bCs/>
        </w:rPr>
        <w:t>Старшая возрастная категория:</w:t>
      </w:r>
    </w:p>
    <w:p w14:paraId="43210F05" w14:textId="77777777" w:rsidR="00865FA5" w:rsidRDefault="007853A6">
      <w:pPr>
        <w:pStyle w:val="11"/>
        <w:framePr w:w="9571" w:h="10738" w:hRule="exact" w:wrap="none" w:vAnchor="page" w:hAnchor="page" w:x="1229" w:y="683"/>
        <w:ind w:left="400" w:hanging="400"/>
        <w:jc w:val="both"/>
      </w:pPr>
      <w:r>
        <w:t xml:space="preserve">— разработка проекта в виде эскизов, цифровой 3D-модели </w:t>
      </w:r>
      <w:r w:rsidRPr="0045775C">
        <w:rPr>
          <w:lang w:eastAsia="en-US" w:bidi="en-US"/>
        </w:rPr>
        <w:t>(</w:t>
      </w:r>
      <w:proofErr w:type="spellStart"/>
      <w:r>
        <w:rPr>
          <w:lang w:val="en-US" w:eastAsia="en-US" w:bidi="en-US"/>
        </w:rPr>
        <w:t>stl</w:t>
      </w:r>
      <w:proofErr w:type="spellEnd"/>
      <w:r w:rsidRPr="0045775C">
        <w:rPr>
          <w:lang w:eastAsia="en-US" w:bidi="en-US"/>
        </w:rPr>
        <w:t xml:space="preserve">) </w:t>
      </w:r>
      <w:r>
        <w:t xml:space="preserve">и презентации (выполненная при помощи текстовых и графических </w:t>
      </w:r>
      <w:r>
        <w:t>редакторов).</w:t>
      </w:r>
    </w:p>
    <w:p w14:paraId="664A09CE" w14:textId="77777777" w:rsidR="00865FA5" w:rsidRDefault="007853A6">
      <w:pPr>
        <w:pStyle w:val="11"/>
        <w:framePr w:w="9571" w:h="10738" w:hRule="exact" w:wrap="none" w:vAnchor="page" w:hAnchor="page" w:x="1229" w:y="683"/>
      </w:pPr>
      <w:r>
        <w:rPr>
          <w:b/>
          <w:bCs/>
        </w:rPr>
        <w:t>Младшая возрастная категория</w:t>
      </w:r>
      <w:r>
        <w:t>.</w:t>
      </w:r>
    </w:p>
    <w:p w14:paraId="41671F9E" w14:textId="77777777" w:rsidR="00865FA5" w:rsidRDefault="007853A6">
      <w:pPr>
        <w:pStyle w:val="11"/>
        <w:framePr w:w="9571" w:h="10738" w:hRule="exact" w:wrap="none" w:vAnchor="page" w:hAnchor="page" w:x="1229" w:y="683"/>
        <w:spacing w:after="280"/>
        <w:ind w:left="400" w:hanging="400"/>
        <w:jc w:val="both"/>
      </w:pPr>
      <w:r>
        <w:rPr>
          <w:rFonts w:ascii="Arial" w:eastAsia="Arial" w:hAnsi="Arial" w:cs="Arial"/>
          <w:sz w:val="26"/>
          <w:szCs w:val="26"/>
        </w:rPr>
        <w:t xml:space="preserve">— </w:t>
      </w:r>
      <w:r>
        <w:t>разработка проекта в виде эскизов и презентации (выполненная при помощи текстовых и графических редакторов).</w:t>
      </w:r>
    </w:p>
    <w:p w14:paraId="2C34CCF0" w14:textId="77777777" w:rsidR="00865FA5" w:rsidRDefault="007853A6">
      <w:pPr>
        <w:pStyle w:val="30"/>
        <w:framePr w:w="9571" w:h="10738" w:hRule="exact" w:wrap="none" w:vAnchor="page" w:hAnchor="page" w:x="1229" w:y="683"/>
        <w:numPr>
          <w:ilvl w:val="0"/>
          <w:numId w:val="2"/>
        </w:numPr>
        <w:tabs>
          <w:tab w:val="left" w:pos="420"/>
        </w:tabs>
        <w:spacing w:after="0"/>
      </w:pPr>
      <w:bookmarkStart w:id="8" w:name="bookmark16"/>
      <w:r>
        <w:t>Сроки и условия проведения</w:t>
      </w:r>
      <w:bookmarkEnd w:id="8"/>
    </w:p>
    <w:p w14:paraId="00A6D32E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594"/>
        </w:tabs>
        <w:jc w:val="both"/>
      </w:pPr>
      <w:r>
        <w:t>Дата проведения Конкурса: 1 апреля 2026 г.</w:t>
      </w:r>
    </w:p>
    <w:p w14:paraId="1B0043D6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594"/>
        </w:tabs>
        <w:jc w:val="both"/>
      </w:pPr>
      <w:r>
        <w:t xml:space="preserve">Конкурс проводится на базе </w:t>
      </w:r>
      <w:r>
        <w:t>Центра компетенций ФГБУ ВО «ДГТУ», адрес проспект Имама Шамиля 70, г. Махачкала.</w:t>
      </w:r>
    </w:p>
    <w:p w14:paraId="74371E17" w14:textId="77777777" w:rsidR="00865FA5" w:rsidRDefault="007853A6">
      <w:pPr>
        <w:pStyle w:val="11"/>
        <w:framePr w:w="9571" w:h="10738" w:hRule="exact" w:wrap="none" w:vAnchor="page" w:hAnchor="page" w:x="1229" w:y="683"/>
        <w:numPr>
          <w:ilvl w:val="1"/>
          <w:numId w:val="2"/>
        </w:numPr>
        <w:tabs>
          <w:tab w:val="left" w:pos="594"/>
        </w:tabs>
        <w:jc w:val="both"/>
      </w:pPr>
      <w:r>
        <w:t>Участие в конкурсе бесплатное.</w:t>
      </w:r>
    </w:p>
    <w:p w14:paraId="018A4A4A" w14:textId="77777777" w:rsidR="00865FA5" w:rsidRDefault="007853A6">
      <w:pPr>
        <w:pStyle w:val="30"/>
        <w:framePr w:w="9571" w:h="1085" w:hRule="exact" w:wrap="none" w:vAnchor="page" w:hAnchor="page" w:x="1229" w:y="11738"/>
        <w:numPr>
          <w:ilvl w:val="0"/>
          <w:numId w:val="2"/>
        </w:numPr>
        <w:tabs>
          <w:tab w:val="left" w:pos="429"/>
        </w:tabs>
        <w:spacing w:after="0"/>
        <w:ind w:left="9" w:right="2659"/>
      </w:pPr>
      <w:bookmarkStart w:id="9" w:name="bookmark18"/>
      <w:r>
        <w:t>Порядок регистрации</w:t>
      </w:r>
      <w:bookmarkEnd w:id="9"/>
    </w:p>
    <w:p w14:paraId="3150A05F" w14:textId="77777777" w:rsidR="00865FA5" w:rsidRDefault="007853A6">
      <w:pPr>
        <w:pStyle w:val="11"/>
        <w:framePr w:w="9571" w:h="1085" w:hRule="exact" w:wrap="none" w:vAnchor="page" w:hAnchor="page" w:x="1229" w:y="11738"/>
        <w:numPr>
          <w:ilvl w:val="1"/>
          <w:numId w:val="2"/>
        </w:numPr>
        <w:tabs>
          <w:tab w:val="left" w:pos="755"/>
        </w:tabs>
        <w:ind w:left="9"/>
      </w:pPr>
      <w:r>
        <w:t>Регистрация команд осуществляется по</w:t>
      </w:r>
    </w:p>
    <w:p w14:paraId="7D252BC9" w14:textId="77777777" w:rsidR="00865FA5" w:rsidRDefault="007853A6">
      <w:pPr>
        <w:pStyle w:val="11"/>
        <w:framePr w:w="9571" w:h="1085" w:hRule="exact" w:wrap="none" w:vAnchor="page" w:hAnchor="page" w:x="1229" w:y="11738"/>
        <w:ind w:left="9"/>
      </w:pPr>
      <w:hyperlink r:id="rId8" w:history="1">
        <w:r>
          <w:rPr>
            <w:color w:val="0563C1"/>
            <w:u w:val="single"/>
            <w:lang w:val="en-US" w:eastAsia="en-US" w:bidi="en-US"/>
          </w:rPr>
          <w:t>https</w:t>
        </w:r>
        <w:r w:rsidRPr="0045775C">
          <w:rPr>
            <w:color w:val="0563C1"/>
            <w:u w:val="single"/>
            <w:lang w:eastAsia="en-US" w:bidi="en-US"/>
          </w:rPr>
          <w:t>://</w:t>
        </w:r>
        <w:r>
          <w:rPr>
            <w:color w:val="0563C1"/>
            <w:u w:val="single"/>
            <w:lang w:val="en-US" w:eastAsia="en-US" w:bidi="en-US"/>
          </w:rPr>
          <w:t>forms</w:t>
        </w:r>
        <w:r w:rsidRPr="0045775C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yandex</w:t>
        </w:r>
        <w:proofErr w:type="spellEnd"/>
        <w:r w:rsidRPr="0045775C"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  <w:r w:rsidRPr="0045775C">
          <w:rPr>
            <w:color w:val="0563C1"/>
            <w:u w:val="single"/>
            <w:lang w:eastAsia="en-US" w:bidi="en-US"/>
          </w:rPr>
          <w:t>/</w:t>
        </w:r>
        <w:r>
          <w:rPr>
            <w:color w:val="0563C1"/>
            <w:u w:val="single"/>
            <w:lang w:val="en-US" w:eastAsia="en-US" w:bidi="en-US"/>
          </w:rPr>
          <w:t>u</w:t>
        </w:r>
        <w:r w:rsidRPr="0045775C">
          <w:rPr>
            <w:color w:val="0563C1"/>
            <w:u w:val="single"/>
            <w:lang w:eastAsia="en-US" w:bidi="en-US"/>
          </w:rPr>
          <w:t>/696</w:t>
        </w:r>
        <w:r>
          <w:rPr>
            <w:color w:val="0563C1"/>
            <w:u w:val="single"/>
            <w:lang w:val="en-US" w:eastAsia="en-US" w:bidi="en-US"/>
          </w:rPr>
          <w:t>f</w:t>
        </w:r>
        <w:r w:rsidRPr="0045775C">
          <w:rPr>
            <w:color w:val="0563C1"/>
            <w:u w:val="single"/>
            <w:lang w:eastAsia="en-US" w:bidi="en-US"/>
          </w:rPr>
          <w:t>819</w:t>
        </w:r>
        <w:r>
          <w:rPr>
            <w:color w:val="0563C1"/>
            <w:u w:val="single"/>
            <w:lang w:val="en-US" w:eastAsia="en-US" w:bidi="en-US"/>
          </w:rPr>
          <w:t>b</w:t>
        </w:r>
        <w:r w:rsidRPr="0045775C">
          <w:rPr>
            <w:color w:val="0563C1"/>
            <w:u w:val="single"/>
            <w:lang w:eastAsia="en-US" w:bidi="en-US"/>
          </w:rPr>
          <w:t>90</w:t>
        </w:r>
        <w:r>
          <w:rPr>
            <w:color w:val="0563C1"/>
            <w:u w:val="single"/>
            <w:lang w:val="en-US" w:eastAsia="en-US" w:bidi="en-US"/>
          </w:rPr>
          <w:t>fa</w:t>
        </w:r>
        <w:r w:rsidRPr="0045775C">
          <w:rPr>
            <w:color w:val="0563C1"/>
            <w:u w:val="single"/>
            <w:lang w:eastAsia="en-US" w:bidi="en-US"/>
          </w:rPr>
          <w:t>7</w:t>
        </w:r>
        <w:r>
          <w:rPr>
            <w:color w:val="0563C1"/>
            <w:u w:val="single"/>
            <w:lang w:val="en-US" w:eastAsia="en-US" w:bidi="en-US"/>
          </w:rPr>
          <w:t>b</w:t>
        </w:r>
        <w:r w:rsidRPr="0045775C">
          <w:rPr>
            <w:color w:val="0563C1"/>
            <w:u w:val="single"/>
            <w:lang w:eastAsia="en-US" w:bidi="en-US"/>
          </w:rPr>
          <w:t>764</w:t>
        </w:r>
        <w:r>
          <w:rPr>
            <w:color w:val="0563C1"/>
            <w:u w:val="single"/>
            <w:lang w:val="en-US" w:eastAsia="en-US" w:bidi="en-US"/>
          </w:rPr>
          <w:t>a</w:t>
        </w:r>
        <w:r w:rsidRPr="0045775C">
          <w:rPr>
            <w:color w:val="0563C1"/>
            <w:u w:val="single"/>
            <w:lang w:eastAsia="en-US" w:bidi="en-US"/>
          </w:rPr>
          <w:t>8</w:t>
        </w:r>
        <w:proofErr w:type="spellStart"/>
        <w:r>
          <w:rPr>
            <w:color w:val="0563C1"/>
            <w:u w:val="single"/>
            <w:lang w:val="en-US" w:eastAsia="en-US" w:bidi="en-US"/>
          </w:rPr>
          <w:t>db</w:t>
        </w:r>
        <w:proofErr w:type="spellEnd"/>
        <w:r w:rsidRPr="0045775C">
          <w:rPr>
            <w:color w:val="0563C1"/>
            <w:u w:val="single"/>
            <w:lang w:eastAsia="en-US" w:bidi="en-US"/>
          </w:rPr>
          <w:t>237</w:t>
        </w:r>
      </w:hyperlink>
    </w:p>
    <w:p w14:paraId="160DAA1B" w14:textId="77777777" w:rsidR="00865FA5" w:rsidRDefault="007853A6">
      <w:pPr>
        <w:pStyle w:val="11"/>
        <w:framePr w:w="2227" w:h="394" w:hRule="exact" w:wrap="none" w:vAnchor="page" w:hAnchor="page" w:x="8563" w:y="12107"/>
        <w:jc w:val="right"/>
      </w:pPr>
      <w:r>
        <w:t>Яндекс ссылке</w:t>
      </w:r>
    </w:p>
    <w:p w14:paraId="25439538" w14:textId="77777777" w:rsidR="00865FA5" w:rsidRDefault="007853A6">
      <w:pPr>
        <w:framePr w:wrap="none" w:vAnchor="page" w:hAnchor="page" w:x="1373" w:y="12928"/>
        <w:rPr>
          <w:sz w:val="2"/>
          <w:szCs w:val="2"/>
        </w:rPr>
      </w:pPr>
      <w:r>
        <w:rPr>
          <w:noProof/>
        </w:rPr>
        <w:drawing>
          <wp:inline distT="0" distB="0" distL="0" distR="0" wp14:anchorId="4F1FDB5D" wp14:editId="142F6EBB">
            <wp:extent cx="1200785" cy="120078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20078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03CCB" w14:textId="77777777" w:rsidR="00865FA5" w:rsidRPr="0045775C" w:rsidRDefault="007853A6">
      <w:pPr>
        <w:pStyle w:val="11"/>
        <w:framePr w:w="9571" w:h="720" w:hRule="exact" w:wrap="none" w:vAnchor="page" w:hAnchor="page" w:x="1229" w:y="14983"/>
        <w:rPr>
          <w:lang w:val="en-US"/>
        </w:rPr>
      </w:pPr>
      <w:r>
        <w:t>и</w:t>
      </w:r>
      <w:r w:rsidRPr="0045775C">
        <w:rPr>
          <w:lang w:val="en-US"/>
        </w:rPr>
        <w:t xml:space="preserve"> </w:t>
      </w:r>
      <w:r>
        <w:t>АИС</w:t>
      </w:r>
      <w:r w:rsidRPr="0045775C">
        <w:rPr>
          <w:lang w:val="en-US"/>
        </w:rPr>
        <w:t xml:space="preserve"> </w:t>
      </w:r>
      <w:r>
        <w:t>навигатор</w:t>
      </w:r>
      <w:r w:rsidRPr="0045775C">
        <w:rPr>
          <w:lang w:val="en-US"/>
        </w:rPr>
        <w:t xml:space="preserve"> </w:t>
      </w:r>
      <w:hyperlink r:id="rId10" w:history="1">
        <w:r>
          <w:rPr>
            <w:color w:val="0563C1"/>
            <w:u w:val="single"/>
            <w:lang w:val="en-US" w:eastAsia="en-US" w:bidi="en-US"/>
          </w:rPr>
          <w:t>https://xn--05-kmc.xn--80aaf</w:t>
        </w:r>
        <w:r>
          <w:rPr>
            <w:color w:val="0563C1"/>
            <w:u w:val="single"/>
            <w:lang w:val="en-US" w:eastAsia="en-US" w:bidi="en-US"/>
          </w:rPr>
          <w:t>ey1amqq.xn--</w:t>
        </w:r>
      </w:hyperlink>
      <w:r>
        <w:rPr>
          <w:color w:val="0563C1"/>
          <w:u w:val="single"/>
          <w:lang w:val="en-US" w:eastAsia="en-US" w:bidi="en-US"/>
        </w:rPr>
        <w:t xml:space="preserve"> </w:t>
      </w:r>
      <w:hyperlink r:id="rId11" w:history="1">
        <w:r>
          <w:rPr>
            <w:color w:val="0563C1"/>
            <w:u w:val="single"/>
            <w:lang w:val="en-US" w:eastAsia="en-US" w:bidi="en-US"/>
          </w:rPr>
          <w:t>d1acj3b/activity/3370/?date=2026-04-01</w:t>
        </w:r>
        <w:r>
          <w:rPr>
            <w:color w:val="0563C1"/>
            <w:lang w:val="en-US" w:eastAsia="en-US" w:bidi="en-US"/>
          </w:rPr>
          <w:t xml:space="preserve"> </w:t>
        </w:r>
      </w:hyperlink>
      <w:r w:rsidRPr="0045775C">
        <w:rPr>
          <w:lang w:val="en-US"/>
        </w:rPr>
        <w:t>.</w:t>
      </w:r>
    </w:p>
    <w:p w14:paraId="65E8FB1B" w14:textId="77777777" w:rsidR="00865FA5" w:rsidRPr="0045775C" w:rsidRDefault="00865FA5">
      <w:pPr>
        <w:spacing w:line="1" w:lineRule="exact"/>
        <w:rPr>
          <w:lang w:val="en-US"/>
        </w:rPr>
        <w:sectPr w:rsidR="00865FA5" w:rsidRPr="0045775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5F61FF6" w14:textId="77777777" w:rsidR="00865FA5" w:rsidRPr="0045775C" w:rsidRDefault="00865FA5">
      <w:pPr>
        <w:spacing w:line="1" w:lineRule="exact"/>
        <w:rPr>
          <w:lang w:val="en-US"/>
        </w:rPr>
      </w:pPr>
    </w:p>
    <w:p w14:paraId="3E350273" w14:textId="77777777" w:rsidR="00865FA5" w:rsidRDefault="007853A6">
      <w:pPr>
        <w:framePr w:wrap="none" w:vAnchor="page" w:hAnchor="page" w:x="1332" w:y="856"/>
        <w:rPr>
          <w:sz w:val="2"/>
          <w:szCs w:val="2"/>
        </w:rPr>
      </w:pPr>
      <w:r>
        <w:rPr>
          <w:noProof/>
        </w:rPr>
        <w:drawing>
          <wp:inline distT="0" distB="0" distL="0" distR="0" wp14:anchorId="7AB7BDA4" wp14:editId="75F3483E">
            <wp:extent cx="1164590" cy="1164590"/>
            <wp:effectExtent l="0" t="0" r="0" b="0"/>
            <wp:docPr id="3" name="Picut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164590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BC6B4" w14:textId="77777777" w:rsidR="00865FA5" w:rsidRDefault="007853A6">
      <w:pPr>
        <w:pStyle w:val="11"/>
        <w:framePr w:w="9557" w:h="12629" w:hRule="exact" w:wrap="none" w:vAnchor="page" w:hAnchor="page" w:x="1217" w:y="2872"/>
        <w:ind w:firstLine="580"/>
        <w:jc w:val="both"/>
      </w:pPr>
      <w:r>
        <w:t>Заполняя регистрационную форму, участники подтверждают согласие с данным Положени</w:t>
      </w:r>
      <w:r>
        <w:t>ем и Правилами поведения в месте проведения Конкурса (Приложение №2).</w:t>
      </w:r>
    </w:p>
    <w:p w14:paraId="62F2A175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813"/>
        </w:tabs>
        <w:jc w:val="both"/>
      </w:pPr>
      <w:r>
        <w:t xml:space="preserve">Срок окончания регистрации </w:t>
      </w:r>
      <w:r>
        <w:rPr>
          <w:b/>
          <w:bCs/>
        </w:rPr>
        <w:t>23:59 МСК 27.03.2026 г.</w:t>
      </w:r>
    </w:p>
    <w:p w14:paraId="1128FCF1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813"/>
        </w:tabs>
        <w:jc w:val="both"/>
      </w:pPr>
      <w:r>
        <w:t>При регистрации на площадке участник предъявляет документ, удостоверяющий личность (паспорт или свидетельство о рождении);</w:t>
      </w:r>
    </w:p>
    <w:p w14:paraId="6C7C718E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813"/>
        </w:tabs>
        <w:spacing w:after="240"/>
        <w:jc w:val="both"/>
      </w:pPr>
      <w:r>
        <w:t>Регистрация участников Конкурса проходит 1 апреля с 9.00 до 10.00.</w:t>
      </w:r>
    </w:p>
    <w:p w14:paraId="7D1D43C7" w14:textId="77777777" w:rsidR="00865FA5" w:rsidRDefault="007853A6">
      <w:pPr>
        <w:pStyle w:val="30"/>
        <w:framePr w:w="9557" w:h="12629" w:hRule="exact" w:wrap="none" w:vAnchor="page" w:hAnchor="page" w:x="1217" w:y="2872"/>
        <w:numPr>
          <w:ilvl w:val="0"/>
          <w:numId w:val="2"/>
        </w:numPr>
        <w:tabs>
          <w:tab w:val="left" w:pos="451"/>
        </w:tabs>
        <w:spacing w:after="0"/>
      </w:pPr>
      <w:bookmarkStart w:id="10" w:name="bookmark20"/>
      <w:r>
        <w:t>Порядок проведения</w:t>
      </w:r>
      <w:bookmarkEnd w:id="10"/>
    </w:p>
    <w:p w14:paraId="66BE1869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813"/>
        </w:tabs>
        <w:ind w:left="160"/>
        <w:jc w:val="both"/>
      </w:pPr>
      <w:r>
        <w:t>Участники и наставник (в случае отсутствия наставника - сопровождающий) должны предоставить:</w:t>
      </w:r>
    </w:p>
    <w:p w14:paraId="25BB5C5F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0"/>
          <w:numId w:val="5"/>
        </w:numPr>
        <w:tabs>
          <w:tab w:val="left" w:pos="813"/>
        </w:tabs>
        <w:jc w:val="both"/>
      </w:pPr>
      <w:r>
        <w:t>согласие на обработку персональных данных несовершеннолетних участников Конку</w:t>
      </w:r>
      <w:r>
        <w:t>рса и их наставника при наличии такового, а также согласие на фото-и видеосъемку для участников Конкурса (Приложение № 3,4);</w:t>
      </w:r>
    </w:p>
    <w:p w14:paraId="1FD37564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0"/>
          <w:numId w:val="5"/>
        </w:numPr>
        <w:tabs>
          <w:tab w:val="left" w:pos="813"/>
        </w:tabs>
        <w:jc w:val="both"/>
      </w:pPr>
      <w:r>
        <w:t>копию приказа о сопровождении и участии в Конкурсе.</w:t>
      </w:r>
    </w:p>
    <w:p w14:paraId="0E4B3EBE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813"/>
        </w:tabs>
        <w:spacing w:after="300"/>
        <w:jc w:val="both"/>
      </w:pPr>
      <w:r>
        <w:t>Команды производят демонстрацию итогов работы путем публичной защиты презентаци</w:t>
      </w:r>
      <w:r>
        <w:t>и.</w:t>
      </w:r>
    </w:p>
    <w:p w14:paraId="77B2C873" w14:textId="77777777" w:rsidR="00865FA5" w:rsidRDefault="007853A6">
      <w:pPr>
        <w:pStyle w:val="30"/>
        <w:framePr w:w="9557" w:h="12629" w:hRule="exact" w:wrap="none" w:vAnchor="page" w:hAnchor="page" w:x="1217" w:y="2872"/>
        <w:numPr>
          <w:ilvl w:val="0"/>
          <w:numId w:val="2"/>
        </w:numPr>
        <w:tabs>
          <w:tab w:val="left" w:pos="451"/>
        </w:tabs>
        <w:spacing w:after="0"/>
      </w:pPr>
      <w:bookmarkStart w:id="11" w:name="bookmark22"/>
      <w:r>
        <w:t>Состав жюри, критерии оценки и порядок</w:t>
      </w:r>
      <w:r>
        <w:br/>
        <w:t>определения победителей</w:t>
      </w:r>
      <w:bookmarkEnd w:id="11"/>
    </w:p>
    <w:p w14:paraId="20C0E448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17"/>
        </w:tabs>
        <w:jc w:val="both"/>
      </w:pPr>
      <w:r>
        <w:t>Оценка итоговых работ пройдет 1 апреля 2026 г. Решение экспертной комиссии является окончательным.</w:t>
      </w:r>
    </w:p>
    <w:p w14:paraId="2302656A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31"/>
        </w:tabs>
        <w:jc w:val="both"/>
      </w:pPr>
      <w:r>
        <w:t>В состав жюри входят эксперты, рекомендованные Организаторами Конкурса.</w:t>
      </w:r>
    </w:p>
    <w:p w14:paraId="2DF96362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22"/>
        </w:tabs>
        <w:jc w:val="both"/>
      </w:pPr>
      <w:r>
        <w:t xml:space="preserve">Итоговые </w:t>
      </w:r>
      <w:r>
        <w:t>работы участников будут оцениваться по критериям согласно Приложения №1 к настоящему Положению.</w:t>
      </w:r>
    </w:p>
    <w:p w14:paraId="53667234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36"/>
        </w:tabs>
        <w:spacing w:line="276" w:lineRule="auto"/>
        <w:jc w:val="both"/>
      </w:pPr>
      <w:r>
        <w:t>. Выполненные задания проверяются экспертами. Результаты в балльном виде суммируются, после чего выводится общая оценка каждой команды.</w:t>
      </w:r>
    </w:p>
    <w:p w14:paraId="1C38194C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17"/>
        </w:tabs>
        <w:spacing w:line="276" w:lineRule="auto"/>
        <w:jc w:val="both"/>
      </w:pPr>
      <w:r>
        <w:t>. Победитель определяетс</w:t>
      </w:r>
      <w:r>
        <w:t>я по сумме баллов.</w:t>
      </w:r>
    </w:p>
    <w:p w14:paraId="2F2F3B5F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31"/>
        </w:tabs>
        <w:spacing w:after="300"/>
        <w:jc w:val="both"/>
      </w:pPr>
      <w:r>
        <w:t>. По окончании Конкурса все результаты размещаются на сайте министерства образования и науки Республики Дагестан и ГАОУ ДО РД «Центр развития талантов «Альтаир».</w:t>
      </w:r>
    </w:p>
    <w:p w14:paraId="42057F48" w14:textId="77777777" w:rsidR="00865FA5" w:rsidRDefault="007853A6">
      <w:pPr>
        <w:pStyle w:val="30"/>
        <w:framePr w:w="9557" w:h="12629" w:hRule="exact" w:wrap="none" w:vAnchor="page" w:hAnchor="page" w:x="1217" w:y="2872"/>
        <w:numPr>
          <w:ilvl w:val="0"/>
          <w:numId w:val="2"/>
        </w:numPr>
        <w:tabs>
          <w:tab w:val="left" w:pos="451"/>
        </w:tabs>
        <w:spacing w:after="0"/>
      </w:pPr>
      <w:bookmarkStart w:id="12" w:name="bookmark24"/>
      <w:r>
        <w:t>Подведение итогов</w:t>
      </w:r>
      <w:bookmarkEnd w:id="12"/>
    </w:p>
    <w:p w14:paraId="67F0C9D7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94"/>
        </w:tabs>
        <w:jc w:val="both"/>
      </w:pPr>
      <w:r>
        <w:t>В каждом кейсе определяется одна команда-победитель.</w:t>
      </w:r>
    </w:p>
    <w:p w14:paraId="1B7C3166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94"/>
        </w:tabs>
        <w:jc w:val="both"/>
      </w:pPr>
      <w:r>
        <w:t>Побе</w:t>
      </w:r>
      <w:r>
        <w:t>дители и призеры награждаются дипломами Министерства образования и науки Республики Дагестан.</w:t>
      </w:r>
    </w:p>
    <w:p w14:paraId="067FC5F0" w14:textId="77777777" w:rsidR="00865FA5" w:rsidRDefault="007853A6">
      <w:pPr>
        <w:pStyle w:val="11"/>
        <w:framePr w:w="9557" w:h="12629" w:hRule="exact" w:wrap="none" w:vAnchor="page" w:hAnchor="page" w:x="1217" w:y="2872"/>
        <w:numPr>
          <w:ilvl w:val="1"/>
          <w:numId w:val="2"/>
        </w:numPr>
        <w:tabs>
          <w:tab w:val="left" w:pos="594"/>
        </w:tabs>
        <w:jc w:val="both"/>
      </w:pPr>
      <w:r>
        <w:t>Участникам Конкурса вручаются сертификаты участников.</w:t>
      </w:r>
    </w:p>
    <w:p w14:paraId="6ED93E48" w14:textId="77777777" w:rsidR="00865FA5" w:rsidRDefault="00865FA5">
      <w:pPr>
        <w:spacing w:line="1" w:lineRule="exact"/>
        <w:sectPr w:rsidR="00865F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F3755E8" w14:textId="77777777" w:rsidR="00865FA5" w:rsidRDefault="00865FA5">
      <w:pPr>
        <w:spacing w:line="1" w:lineRule="exact"/>
      </w:pPr>
    </w:p>
    <w:p w14:paraId="28E7619A" w14:textId="77777777" w:rsidR="00865FA5" w:rsidRDefault="007853A6">
      <w:pPr>
        <w:pStyle w:val="30"/>
        <w:framePr w:w="9437" w:h="2755" w:hRule="exact" w:wrap="none" w:vAnchor="page" w:hAnchor="page" w:x="1277" w:y="1101"/>
        <w:numPr>
          <w:ilvl w:val="0"/>
          <w:numId w:val="2"/>
        </w:numPr>
        <w:tabs>
          <w:tab w:val="left" w:pos="507"/>
        </w:tabs>
        <w:spacing w:after="60"/>
      </w:pPr>
      <w:bookmarkStart w:id="13" w:name="bookmark26"/>
      <w:r>
        <w:t>Контактная информация</w:t>
      </w:r>
      <w:bookmarkEnd w:id="13"/>
    </w:p>
    <w:p w14:paraId="4F980CE3" w14:textId="77777777" w:rsidR="00865FA5" w:rsidRDefault="007853A6">
      <w:pPr>
        <w:pStyle w:val="11"/>
        <w:framePr w:w="9437" w:h="2755" w:hRule="exact" w:wrap="none" w:vAnchor="page" w:hAnchor="page" w:x="1277" w:y="1101"/>
        <w:numPr>
          <w:ilvl w:val="1"/>
          <w:numId w:val="2"/>
        </w:numPr>
        <w:tabs>
          <w:tab w:val="left" w:pos="728"/>
        </w:tabs>
        <w:jc w:val="both"/>
      </w:pPr>
      <w:r>
        <w:t xml:space="preserve">Оповещения о непредусмотренных изменениях и прочих </w:t>
      </w:r>
      <w:r>
        <w:t>ситуациях будут рассылаться на электронные адреса наставников, указанные в Яндекс ссылке.</w:t>
      </w:r>
    </w:p>
    <w:p w14:paraId="1733464C" w14:textId="77777777" w:rsidR="00865FA5" w:rsidRDefault="007853A6">
      <w:pPr>
        <w:pStyle w:val="11"/>
        <w:framePr w:w="9437" w:h="2755" w:hRule="exact" w:wrap="none" w:vAnchor="page" w:hAnchor="page" w:x="1277" w:y="1101"/>
        <w:numPr>
          <w:ilvl w:val="1"/>
          <w:numId w:val="2"/>
        </w:numPr>
        <w:tabs>
          <w:tab w:val="left" w:pos="738"/>
        </w:tabs>
        <w:jc w:val="both"/>
      </w:pPr>
      <w:r>
        <w:t xml:space="preserve">Организационные вопросы - </w:t>
      </w:r>
      <w:proofErr w:type="spellStart"/>
      <w:r>
        <w:t>Сиражудинова</w:t>
      </w:r>
      <w:proofErr w:type="spellEnd"/>
      <w:r>
        <w:t xml:space="preserve"> </w:t>
      </w:r>
      <w:proofErr w:type="spellStart"/>
      <w:r>
        <w:t>Ровзанат</w:t>
      </w:r>
      <w:proofErr w:type="spellEnd"/>
      <w:r>
        <w:t xml:space="preserve"> </w:t>
      </w:r>
      <w:proofErr w:type="spellStart"/>
      <w:r>
        <w:t>Рамазановна</w:t>
      </w:r>
      <w:proofErr w:type="spellEnd"/>
      <w:r>
        <w:t xml:space="preserve"> - методист, </w:t>
      </w:r>
      <w:proofErr w:type="spellStart"/>
      <w:r>
        <w:t>Курбайтаева</w:t>
      </w:r>
      <w:proofErr w:type="spellEnd"/>
      <w:r>
        <w:t xml:space="preserve"> Анжела </w:t>
      </w:r>
      <w:proofErr w:type="spellStart"/>
      <w:r>
        <w:t>Ширваниевна</w:t>
      </w:r>
      <w:proofErr w:type="spellEnd"/>
      <w:r>
        <w:t xml:space="preserve"> - педагог-организатор, </w:t>
      </w:r>
      <w:proofErr w:type="spellStart"/>
      <w:r>
        <w:t>Талаева</w:t>
      </w:r>
      <w:proofErr w:type="spellEnd"/>
      <w:r>
        <w:t xml:space="preserve"> Елена Викторовна - методист, ГАО</w:t>
      </w:r>
      <w:r>
        <w:t>У ДО РД «Центр развития талантов Альтаир», тел 8 988 450 07 07.</w:t>
      </w:r>
    </w:p>
    <w:p w14:paraId="251C7F51" w14:textId="77777777" w:rsidR="00865FA5" w:rsidRDefault="00865FA5">
      <w:pPr>
        <w:spacing w:line="1" w:lineRule="exact"/>
        <w:sectPr w:rsidR="00865FA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14D189F" w14:textId="77777777" w:rsidR="00865FA5" w:rsidRDefault="00865FA5">
      <w:pPr>
        <w:spacing w:line="1" w:lineRule="exact"/>
      </w:pPr>
    </w:p>
    <w:p w14:paraId="15B66F92" w14:textId="77777777" w:rsidR="00865FA5" w:rsidRDefault="007853A6">
      <w:pPr>
        <w:pStyle w:val="a7"/>
        <w:framePr w:w="5842" w:h="898" w:hRule="exact" w:wrap="none" w:vAnchor="page" w:hAnchor="page" w:x="4957" w:y="683"/>
      </w:pPr>
      <w:r>
        <w:t>Приложение №1</w:t>
      </w:r>
    </w:p>
    <w:p w14:paraId="12E2E56B" w14:textId="77777777" w:rsidR="00865FA5" w:rsidRDefault="007853A6">
      <w:pPr>
        <w:pStyle w:val="a7"/>
        <w:framePr w:w="5842" w:h="898" w:hRule="exact" w:wrap="none" w:vAnchor="page" w:hAnchor="page" w:x="4957" w:y="683"/>
      </w:pPr>
      <w:r>
        <w:t>к Положению о проведении Республиканского конкурса</w:t>
      </w:r>
    </w:p>
    <w:p w14:paraId="2588083F" w14:textId="77777777" w:rsidR="00865FA5" w:rsidRDefault="007853A6">
      <w:pPr>
        <w:pStyle w:val="a7"/>
        <w:framePr w:w="5842" w:h="898" w:hRule="exact" w:wrap="none" w:vAnchor="page" w:hAnchor="page" w:x="4957" w:y="683"/>
      </w:pPr>
      <w:r>
        <w:t>«Промышленный дизайн: новые горизонты»</w:t>
      </w:r>
    </w:p>
    <w:p w14:paraId="6EB13293" w14:textId="77777777" w:rsidR="00865FA5" w:rsidRDefault="007853A6">
      <w:pPr>
        <w:pStyle w:val="32"/>
        <w:framePr w:w="9288" w:h="3518" w:hRule="exact" w:wrap="none" w:vAnchor="page" w:hAnchor="page" w:x="1252" w:y="3477"/>
        <w:spacing w:after="460"/>
        <w:ind w:firstLine="940"/>
      </w:pPr>
      <w:r>
        <w:rPr>
          <w:b/>
          <w:bCs/>
        </w:rPr>
        <w:t>Критерии оценивания работ</w:t>
      </w:r>
    </w:p>
    <w:p w14:paraId="1EEE1B81" w14:textId="77777777" w:rsidR="00865FA5" w:rsidRDefault="007853A6">
      <w:pPr>
        <w:pStyle w:val="32"/>
        <w:framePr w:w="9288" w:h="3518" w:hRule="exact" w:wrap="none" w:vAnchor="page" w:hAnchor="page" w:x="1252" w:y="3477"/>
        <w:ind w:firstLine="0"/>
      </w:pPr>
      <w:r>
        <w:t xml:space="preserve">Проекты будут оцениваться по следующим </w:t>
      </w:r>
      <w:r>
        <w:t>критериям (0- 10 б.):</w:t>
      </w:r>
    </w:p>
    <w:p w14:paraId="2FA1DF22" w14:textId="77777777" w:rsidR="00865FA5" w:rsidRDefault="007853A6">
      <w:pPr>
        <w:pStyle w:val="32"/>
        <w:framePr w:w="9288" w:h="3518" w:hRule="exact" w:wrap="none" w:vAnchor="page" w:hAnchor="page" w:x="1252" w:y="3477"/>
        <w:numPr>
          <w:ilvl w:val="0"/>
          <w:numId w:val="6"/>
        </w:numPr>
        <w:tabs>
          <w:tab w:val="left" w:pos="736"/>
        </w:tabs>
      </w:pPr>
      <w:r>
        <w:t>оригинальность и инновационность идеи;</w:t>
      </w:r>
    </w:p>
    <w:p w14:paraId="6FF9E8D3" w14:textId="77777777" w:rsidR="00865FA5" w:rsidRDefault="007853A6">
      <w:pPr>
        <w:pStyle w:val="32"/>
        <w:framePr w:w="9288" w:h="3518" w:hRule="exact" w:wrap="none" w:vAnchor="page" w:hAnchor="page" w:x="1252" w:y="3477"/>
        <w:numPr>
          <w:ilvl w:val="0"/>
          <w:numId w:val="6"/>
        </w:numPr>
        <w:tabs>
          <w:tab w:val="left" w:pos="736"/>
        </w:tabs>
      </w:pPr>
      <w:r>
        <w:t>эстетическая и функциональная ценность проекта;</w:t>
      </w:r>
    </w:p>
    <w:p w14:paraId="6165DFCF" w14:textId="77777777" w:rsidR="00865FA5" w:rsidRDefault="007853A6">
      <w:pPr>
        <w:pStyle w:val="32"/>
        <w:framePr w:w="9288" w:h="3518" w:hRule="exact" w:wrap="none" w:vAnchor="page" w:hAnchor="page" w:x="1252" w:y="3477"/>
        <w:numPr>
          <w:ilvl w:val="0"/>
          <w:numId w:val="6"/>
        </w:numPr>
        <w:tabs>
          <w:tab w:val="left" w:pos="736"/>
        </w:tabs>
      </w:pPr>
      <w:r>
        <w:t>качество выполнения (чертежи, модели, презентации);</w:t>
      </w:r>
    </w:p>
    <w:p w14:paraId="1C47FD77" w14:textId="77777777" w:rsidR="00865FA5" w:rsidRDefault="007853A6">
      <w:pPr>
        <w:pStyle w:val="32"/>
        <w:framePr w:w="9288" w:h="3518" w:hRule="exact" w:wrap="none" w:vAnchor="page" w:hAnchor="page" w:x="1252" w:y="3477"/>
        <w:numPr>
          <w:ilvl w:val="0"/>
          <w:numId w:val="6"/>
        </w:numPr>
        <w:tabs>
          <w:tab w:val="left" w:pos="736"/>
        </w:tabs>
      </w:pPr>
      <w:r>
        <w:t>соответствие заданию кейса;</w:t>
      </w:r>
    </w:p>
    <w:p w14:paraId="10D37BF9" w14:textId="77777777" w:rsidR="00865FA5" w:rsidRDefault="007853A6">
      <w:pPr>
        <w:pStyle w:val="32"/>
        <w:framePr w:w="9288" w:h="3518" w:hRule="exact" w:wrap="none" w:vAnchor="page" w:hAnchor="page" w:x="1252" w:y="3477"/>
        <w:numPr>
          <w:ilvl w:val="0"/>
          <w:numId w:val="6"/>
        </w:numPr>
        <w:tabs>
          <w:tab w:val="left" w:pos="736"/>
        </w:tabs>
      </w:pPr>
      <w:r>
        <w:t xml:space="preserve">практическая применимость и потенциал реализации проекта; </w:t>
      </w:r>
      <w:r>
        <w:t>Максимальное количество баллов - 50 баллов.</w:t>
      </w:r>
    </w:p>
    <w:p w14:paraId="1C47CCB6" w14:textId="77777777" w:rsidR="00865FA5" w:rsidRDefault="00865FA5">
      <w:pPr>
        <w:spacing w:line="1" w:lineRule="exact"/>
        <w:sectPr w:rsidR="00865FA5">
          <w:pgSz w:w="11900" w:h="16840"/>
          <w:pgMar w:top="763" w:right="360" w:bottom="360" w:left="360" w:header="0" w:footer="3" w:gutter="0"/>
          <w:cols w:space="720"/>
          <w:noEndnote/>
          <w:docGrid w:linePitch="360"/>
        </w:sectPr>
      </w:pPr>
    </w:p>
    <w:p w14:paraId="09852003" w14:textId="77777777" w:rsidR="00865FA5" w:rsidRDefault="00865FA5">
      <w:pPr>
        <w:spacing w:line="1" w:lineRule="exact"/>
      </w:pPr>
    </w:p>
    <w:p w14:paraId="5329C7EA" w14:textId="77777777" w:rsidR="00865FA5" w:rsidRDefault="007853A6">
      <w:pPr>
        <w:pStyle w:val="a7"/>
        <w:framePr w:w="5842" w:h="898" w:hRule="exact" w:wrap="none" w:vAnchor="page" w:hAnchor="page" w:x="4957" w:y="683"/>
      </w:pPr>
      <w:r>
        <w:t>Приложение №2</w:t>
      </w:r>
    </w:p>
    <w:p w14:paraId="04E73806" w14:textId="77777777" w:rsidR="00865FA5" w:rsidRDefault="007853A6">
      <w:pPr>
        <w:pStyle w:val="a7"/>
        <w:framePr w:w="5842" w:h="898" w:hRule="exact" w:wrap="none" w:vAnchor="page" w:hAnchor="page" w:x="4957" w:y="683"/>
      </w:pPr>
      <w:r>
        <w:t>к Положению о проведении Республиканского конкурса</w:t>
      </w:r>
    </w:p>
    <w:p w14:paraId="355CF3C1" w14:textId="77777777" w:rsidR="00865FA5" w:rsidRDefault="007853A6">
      <w:pPr>
        <w:pStyle w:val="a7"/>
        <w:framePr w:w="5842" w:h="898" w:hRule="exact" w:wrap="none" w:vAnchor="page" w:hAnchor="page" w:x="4957" w:y="683"/>
      </w:pPr>
      <w:r>
        <w:t>«Промышленный дизайн: новые горизонты»</w:t>
      </w:r>
    </w:p>
    <w:p w14:paraId="4A000815" w14:textId="77777777" w:rsidR="00865FA5" w:rsidRDefault="007853A6">
      <w:pPr>
        <w:pStyle w:val="30"/>
        <w:framePr w:w="9557" w:h="4042" w:hRule="exact" w:wrap="none" w:vAnchor="page" w:hAnchor="page" w:x="1247" w:y="2157"/>
        <w:spacing w:after="380"/>
      </w:pPr>
      <w:bookmarkStart w:id="14" w:name="bookmark28"/>
      <w:r>
        <w:t>Правила поведения в месте проведения Конкурса</w:t>
      </w:r>
      <w:bookmarkEnd w:id="14"/>
    </w:p>
    <w:p w14:paraId="7E42E6B7" w14:textId="77777777" w:rsidR="00865FA5" w:rsidRDefault="007853A6">
      <w:pPr>
        <w:pStyle w:val="11"/>
        <w:framePr w:w="9557" w:h="4042" w:hRule="exact" w:wrap="none" w:vAnchor="page" w:hAnchor="page" w:x="1247" w:y="2157"/>
        <w:ind w:firstLine="580"/>
        <w:jc w:val="both"/>
      </w:pPr>
      <w:r>
        <w:t xml:space="preserve">Участники Конкурса обязуются </w:t>
      </w:r>
      <w:r>
        <w:t>руководствоваться следующими правилами поведения в месте проведения и соблюдать нижеприведенные ограничения:</w:t>
      </w:r>
    </w:p>
    <w:p w14:paraId="6799F98F" w14:textId="77777777" w:rsidR="00865FA5" w:rsidRDefault="007853A6">
      <w:pPr>
        <w:pStyle w:val="11"/>
        <w:framePr w:w="9557" w:h="4042" w:hRule="exact" w:wrap="none" w:vAnchor="page" w:hAnchor="page" w:x="1247" w:y="2157"/>
        <w:numPr>
          <w:ilvl w:val="0"/>
          <w:numId w:val="7"/>
        </w:numPr>
        <w:tabs>
          <w:tab w:val="left" w:pos="848"/>
        </w:tabs>
        <w:ind w:firstLine="580"/>
        <w:jc w:val="both"/>
      </w:pPr>
      <w:r>
        <w:t>обеспечивать сохранность помещения и оборудования, используемых при проведении Конкурса. В случае нанесения материального ущерба возместить сумму у</w:t>
      </w:r>
      <w:r>
        <w:t>щерба Организатору в соответствии с Актом о нанесении ущерба, составленным участником и уполномоченным представителем Организатора;</w:t>
      </w:r>
    </w:p>
    <w:p w14:paraId="1907BF30" w14:textId="77777777" w:rsidR="00865FA5" w:rsidRDefault="007853A6">
      <w:pPr>
        <w:pStyle w:val="11"/>
        <w:framePr w:w="9557" w:h="4042" w:hRule="exact" w:wrap="none" w:vAnchor="page" w:hAnchor="page" w:x="1247" w:y="2157"/>
        <w:numPr>
          <w:ilvl w:val="0"/>
          <w:numId w:val="7"/>
        </w:numPr>
        <w:tabs>
          <w:tab w:val="left" w:pos="843"/>
        </w:tabs>
        <w:ind w:firstLine="580"/>
        <w:jc w:val="both"/>
      </w:pPr>
      <w:r>
        <w:t>поддерживать общий порядок и партнерскую атмосферу в месте проведения Конкурса.</w:t>
      </w:r>
    </w:p>
    <w:p w14:paraId="593E5EEA" w14:textId="77777777" w:rsidR="00865FA5" w:rsidRDefault="00865FA5">
      <w:pPr>
        <w:spacing w:line="1" w:lineRule="exact"/>
        <w:sectPr w:rsidR="00865FA5">
          <w:pgSz w:w="11900" w:h="16840"/>
          <w:pgMar w:top="763" w:right="360" w:bottom="360" w:left="360" w:header="0" w:footer="3" w:gutter="0"/>
          <w:cols w:space="720"/>
          <w:noEndnote/>
          <w:docGrid w:linePitch="360"/>
        </w:sectPr>
      </w:pPr>
    </w:p>
    <w:p w14:paraId="48CC25FA" w14:textId="77777777" w:rsidR="00865FA5" w:rsidRDefault="00865FA5">
      <w:pPr>
        <w:spacing w:line="1" w:lineRule="exact"/>
      </w:pPr>
    </w:p>
    <w:p w14:paraId="5AD9C208" w14:textId="77777777" w:rsidR="00865FA5" w:rsidRDefault="007853A6">
      <w:pPr>
        <w:pStyle w:val="a7"/>
        <w:framePr w:w="5842" w:h="898" w:hRule="exact" w:wrap="none" w:vAnchor="page" w:hAnchor="page" w:x="5014" w:y="683"/>
      </w:pPr>
      <w:r>
        <w:t>Приложение №3</w:t>
      </w:r>
    </w:p>
    <w:p w14:paraId="6EF5A16B" w14:textId="77777777" w:rsidR="00865FA5" w:rsidRDefault="007853A6">
      <w:pPr>
        <w:pStyle w:val="a7"/>
        <w:framePr w:w="5842" w:h="898" w:hRule="exact" w:wrap="none" w:vAnchor="page" w:hAnchor="page" w:x="5014" w:y="683"/>
      </w:pPr>
      <w:r>
        <w:t xml:space="preserve">к </w:t>
      </w:r>
      <w:r>
        <w:t>Положению о проведении Республиканского конкурса</w:t>
      </w:r>
    </w:p>
    <w:p w14:paraId="603E7104" w14:textId="77777777" w:rsidR="00865FA5" w:rsidRDefault="007853A6">
      <w:pPr>
        <w:pStyle w:val="a7"/>
        <w:framePr w:w="5842" w:h="898" w:hRule="exact" w:wrap="none" w:vAnchor="page" w:hAnchor="page" w:x="5014" w:y="683"/>
      </w:pPr>
      <w:r>
        <w:t>«Промышленный дизайн: новые горизонты»</w:t>
      </w:r>
    </w:p>
    <w:p w14:paraId="56829D10" w14:textId="77777777" w:rsidR="00865FA5" w:rsidRDefault="007853A6">
      <w:pPr>
        <w:pStyle w:val="30"/>
        <w:framePr w:w="9307" w:h="730" w:hRule="exact" w:wrap="none" w:vAnchor="page" w:hAnchor="page" w:x="1428" w:y="2109"/>
        <w:spacing w:after="0"/>
      </w:pPr>
      <w:bookmarkStart w:id="15" w:name="bookmark30"/>
      <w:r>
        <w:t>Согласие на обработку персональных данных несовершеннолетнего</w:t>
      </w:r>
      <w:r>
        <w:br/>
        <w:t>участника</w:t>
      </w:r>
      <w:bookmarkEnd w:id="15"/>
    </w:p>
    <w:p w14:paraId="6BD05D41" w14:textId="77777777" w:rsidR="00865FA5" w:rsidRDefault="007853A6">
      <w:pPr>
        <w:pStyle w:val="60"/>
        <w:framePr w:w="9307" w:h="576" w:hRule="exact" w:wrap="none" w:vAnchor="page" w:hAnchor="page" w:x="1428" w:y="3045"/>
        <w:spacing w:after="0" w:line="233" w:lineRule="auto"/>
        <w:ind w:left="9"/>
      </w:pPr>
      <w:r>
        <w:rPr>
          <w:sz w:val="24"/>
          <w:szCs w:val="24"/>
        </w:rPr>
        <w:t>Я,</w:t>
      </w:r>
      <w:r>
        <w:rPr>
          <w:sz w:val="24"/>
          <w:szCs w:val="24"/>
        </w:rPr>
        <w:br/>
      </w:r>
      <w:r>
        <w:t>(ФИ</w:t>
      </w:r>
    </w:p>
    <w:p w14:paraId="33967CC7" w14:textId="77777777" w:rsidR="00865FA5" w:rsidRDefault="007853A6">
      <w:pPr>
        <w:pStyle w:val="60"/>
        <w:framePr w:w="1339" w:h="288" w:hRule="exact" w:wrap="none" w:vAnchor="page" w:hAnchor="page" w:x="5753" w:y="3333"/>
        <w:spacing w:after="0" w:line="240" w:lineRule="auto"/>
        <w:jc w:val="center"/>
      </w:pPr>
      <w:r>
        <w:t>О родителя)</w:t>
      </w:r>
    </w:p>
    <w:p w14:paraId="2F3DA301" w14:textId="77777777" w:rsidR="00865FA5" w:rsidRDefault="007853A6">
      <w:pPr>
        <w:pStyle w:val="22"/>
        <w:framePr w:w="9307" w:h="610" w:hRule="exact" w:wrap="none" w:vAnchor="page" w:hAnchor="page" w:x="1428" w:y="3626"/>
        <w:spacing w:line="233" w:lineRule="auto"/>
        <w:ind w:firstLine="0"/>
      </w:pPr>
      <w:r>
        <w:t>в соответствии с требованиями Федерального закона «О персональных данных» №15</w:t>
      </w:r>
      <w:r>
        <w:t>2- ФЗ от 27.07.2006, проживающий(</w:t>
      </w:r>
      <w:proofErr w:type="spellStart"/>
      <w:r>
        <w:t>ая</w:t>
      </w:r>
      <w:proofErr w:type="spellEnd"/>
      <w:r>
        <w:t>) по адресу</w:t>
      </w:r>
    </w:p>
    <w:p w14:paraId="6AA3267E" w14:textId="77777777" w:rsidR="00865FA5" w:rsidRDefault="007853A6">
      <w:pPr>
        <w:pStyle w:val="22"/>
        <w:framePr w:w="9307" w:h="653" w:hRule="exact" w:wrap="none" w:vAnchor="page" w:hAnchor="page" w:x="1428" w:y="4826"/>
        <w:spacing w:line="264" w:lineRule="auto"/>
        <w:ind w:left="110" w:firstLine="0"/>
      </w:pPr>
      <w:r>
        <w:t>Паспорт серия</w:t>
      </w:r>
      <w:r>
        <w:br/>
        <w:t>Выдан</w:t>
      </w:r>
    </w:p>
    <w:p w14:paraId="10089468" w14:textId="77777777" w:rsidR="00865FA5" w:rsidRDefault="007853A6">
      <w:pPr>
        <w:pStyle w:val="22"/>
        <w:framePr w:wrap="none" w:vAnchor="page" w:hAnchor="page" w:x="6305" w:y="4826"/>
        <w:ind w:firstLine="0"/>
      </w:pPr>
      <w:r>
        <w:t>Номер</w:t>
      </w:r>
    </w:p>
    <w:p w14:paraId="34320B16" w14:textId="77777777" w:rsidR="00865FA5" w:rsidRDefault="007853A6">
      <w:pPr>
        <w:pStyle w:val="22"/>
        <w:framePr w:w="9307" w:h="7205" w:hRule="exact" w:wrap="none" w:vAnchor="page" w:hAnchor="page" w:x="1428" w:y="5709"/>
        <w:spacing w:after="40" w:line="271" w:lineRule="auto"/>
        <w:ind w:firstLine="0"/>
      </w:pPr>
      <w:r>
        <w:t>даю согласие ГАОУ ДО РД «Центр развития талантов Альтаир» на обработку персональных данных</w:t>
      </w:r>
    </w:p>
    <w:p w14:paraId="7EE01265" w14:textId="77777777" w:rsidR="00865FA5" w:rsidRDefault="007853A6">
      <w:pPr>
        <w:pStyle w:val="22"/>
        <w:framePr w:w="9307" w:h="7205" w:hRule="exact" w:wrap="none" w:vAnchor="page" w:hAnchor="page" w:x="1428" w:y="5709"/>
        <w:pBdr>
          <w:bottom w:val="single" w:sz="4" w:space="0" w:color="auto"/>
        </w:pBdr>
        <w:spacing w:after="260"/>
        <w:ind w:firstLine="0"/>
      </w:pPr>
      <w:r>
        <w:t>моего сына/дочери</w:t>
      </w:r>
    </w:p>
    <w:p w14:paraId="752EB0DD" w14:textId="77777777" w:rsidR="00865FA5" w:rsidRDefault="007853A6">
      <w:pPr>
        <w:pStyle w:val="60"/>
        <w:framePr w:w="9307" w:h="7205" w:hRule="exact" w:wrap="none" w:vAnchor="page" w:hAnchor="page" w:x="1428" w:y="5709"/>
        <w:spacing w:after="0" w:line="240" w:lineRule="auto"/>
        <w:ind w:left="3840"/>
      </w:pPr>
      <w:r>
        <w:t>(Ф.И.О.</w:t>
      </w:r>
    </w:p>
    <w:p w14:paraId="1B43F803" w14:textId="77777777" w:rsidR="00865FA5" w:rsidRDefault="007853A6">
      <w:pPr>
        <w:pStyle w:val="22"/>
        <w:framePr w:w="9307" w:h="7205" w:hRule="exact" w:wrap="none" w:vAnchor="page" w:hAnchor="page" w:x="1428" w:y="5709"/>
        <w:tabs>
          <w:tab w:val="left" w:leader="underscore" w:pos="4733"/>
          <w:tab w:val="left" w:pos="6298"/>
        </w:tabs>
        <w:spacing w:line="257" w:lineRule="auto"/>
        <w:ind w:firstLine="3840"/>
        <w:jc w:val="both"/>
      </w:pPr>
      <w:r>
        <w:rPr>
          <w:sz w:val="20"/>
          <w:szCs w:val="20"/>
        </w:rPr>
        <w:t xml:space="preserve">полностью) </w:t>
      </w:r>
      <w:r>
        <w:tab/>
        <w:t>года</w:t>
      </w:r>
      <w:r>
        <w:tab/>
        <w:t>, рождения</w:t>
      </w:r>
    </w:p>
    <w:p w14:paraId="198E49F5" w14:textId="77777777" w:rsidR="00865FA5" w:rsidRDefault="007853A6">
      <w:pPr>
        <w:pStyle w:val="22"/>
        <w:framePr w:w="9307" w:h="7205" w:hRule="exact" w:wrap="none" w:vAnchor="page" w:hAnchor="page" w:x="1428" w:y="5709"/>
        <w:spacing w:after="40"/>
        <w:ind w:firstLine="0"/>
      </w:pPr>
      <w:r>
        <w:t xml:space="preserve">относящихся </w:t>
      </w:r>
      <w:r>
        <w:rPr>
          <w:b/>
          <w:bCs/>
        </w:rPr>
        <w:t>исключительно</w:t>
      </w:r>
    </w:p>
    <w:p w14:paraId="02B7FEB2" w14:textId="77777777" w:rsidR="00865FA5" w:rsidRDefault="007853A6">
      <w:pPr>
        <w:pStyle w:val="22"/>
        <w:framePr w:w="9307" w:h="7205" w:hRule="exact" w:wrap="none" w:vAnchor="page" w:hAnchor="page" w:x="1428" w:y="5709"/>
        <w:spacing w:after="40"/>
        <w:ind w:firstLine="0"/>
      </w:pPr>
      <w:r>
        <w:t xml:space="preserve">к </w:t>
      </w:r>
      <w:r>
        <w:t>перечисленным ниже категориям персональных данных:</w:t>
      </w:r>
    </w:p>
    <w:p w14:paraId="67B2991A" w14:textId="77777777" w:rsidR="00865FA5" w:rsidRDefault="007853A6">
      <w:pPr>
        <w:pStyle w:val="22"/>
        <w:framePr w:w="9307" w:h="7205" w:hRule="exact" w:wrap="none" w:vAnchor="page" w:hAnchor="page" w:x="1428" w:y="5709"/>
        <w:numPr>
          <w:ilvl w:val="0"/>
          <w:numId w:val="7"/>
        </w:numPr>
        <w:tabs>
          <w:tab w:val="left" w:pos="1282"/>
        </w:tabs>
        <w:spacing w:after="40"/>
        <w:ind w:firstLine="480"/>
      </w:pPr>
      <w:r>
        <w:t>персональные данные ребенка;</w:t>
      </w:r>
    </w:p>
    <w:p w14:paraId="49A85B41" w14:textId="77777777" w:rsidR="00865FA5" w:rsidRDefault="007853A6">
      <w:pPr>
        <w:pStyle w:val="22"/>
        <w:framePr w:w="9307" w:h="7205" w:hRule="exact" w:wrap="none" w:vAnchor="page" w:hAnchor="page" w:x="1428" w:y="5709"/>
        <w:numPr>
          <w:ilvl w:val="0"/>
          <w:numId w:val="7"/>
        </w:numPr>
        <w:tabs>
          <w:tab w:val="left" w:pos="1282"/>
        </w:tabs>
        <w:spacing w:after="260"/>
        <w:ind w:firstLine="480"/>
      </w:pPr>
      <w:r>
        <w:t>материалы фото и видеосъёмок.</w:t>
      </w:r>
    </w:p>
    <w:p w14:paraId="5AC1B12A" w14:textId="77777777" w:rsidR="00865FA5" w:rsidRDefault="007853A6">
      <w:pPr>
        <w:pStyle w:val="22"/>
        <w:framePr w:w="9307" w:h="7205" w:hRule="exact" w:wrap="none" w:vAnchor="page" w:hAnchor="page" w:x="1428" w:y="5709"/>
        <w:ind w:firstLine="720"/>
        <w:jc w:val="both"/>
      </w:pPr>
      <w:r>
        <w:t>Настоящее согласие предоставляется на осуществление действий в отношении персональных данных моего ребенка (подопечного), которые необходимы или ж</w:t>
      </w:r>
      <w:r>
        <w:t>елаемы для достижения указанных выше целей, включая сбор, систематизацию, накопление,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РФ.</w:t>
      </w:r>
    </w:p>
    <w:p w14:paraId="53B68F51" w14:textId="77777777" w:rsidR="00865FA5" w:rsidRDefault="007853A6">
      <w:pPr>
        <w:pStyle w:val="22"/>
        <w:framePr w:w="9307" w:h="7205" w:hRule="exact" w:wrap="none" w:vAnchor="page" w:hAnchor="page" w:x="1428" w:y="5709"/>
        <w:ind w:firstLine="720"/>
        <w:jc w:val="both"/>
      </w:pPr>
      <w:r>
        <w:t>Со</w:t>
      </w:r>
      <w:r>
        <w:t>гласие на обработку персональных данных действует с даты его подписания до даты отзыва, если иное не предусмотрено законодательством Российской Федерации. Данное согласие может быть отозвано в любой момент по моему письменному заявлению.</w:t>
      </w:r>
    </w:p>
    <w:p w14:paraId="1DA50852" w14:textId="77777777" w:rsidR="00865FA5" w:rsidRDefault="007853A6">
      <w:pPr>
        <w:pStyle w:val="22"/>
        <w:framePr w:w="9307" w:h="7205" w:hRule="exact" w:wrap="none" w:vAnchor="page" w:hAnchor="page" w:x="1428" w:y="5709"/>
        <w:ind w:firstLine="720"/>
        <w:jc w:val="both"/>
      </w:pPr>
      <w:r>
        <w:t>Я подтверждаю, что</w:t>
      </w:r>
      <w:r>
        <w:t>, давая настоящее согласие, я действую по своей воле и в интересах ребенка, родителем (законным представителем) которого я являюсь</w:t>
      </w:r>
    </w:p>
    <w:p w14:paraId="5F3CE8DC" w14:textId="77777777" w:rsidR="00865FA5" w:rsidRDefault="007853A6">
      <w:pPr>
        <w:pStyle w:val="a4"/>
        <w:framePr w:wrap="none" w:vAnchor="page" w:hAnchor="page" w:x="8340" w:y="13255"/>
        <w:jc w:val="both"/>
        <w:rPr>
          <w:sz w:val="24"/>
          <w:szCs w:val="24"/>
        </w:rPr>
      </w:pPr>
      <w:r>
        <w:rPr>
          <w:sz w:val="24"/>
          <w:szCs w:val="24"/>
        </w:rPr>
        <w:t>/</w:t>
      </w:r>
    </w:p>
    <w:p w14:paraId="3EBE2D2B" w14:textId="77777777" w:rsidR="00865FA5" w:rsidRDefault="007853A6">
      <w:pPr>
        <w:pStyle w:val="22"/>
        <w:framePr w:wrap="none" w:vAnchor="page" w:hAnchor="page" w:x="1543" w:y="13255"/>
        <w:tabs>
          <w:tab w:val="left" w:leader="underscore" w:pos="1253"/>
        </w:tabs>
        <w:ind w:firstLine="0"/>
      </w:pPr>
      <w:proofErr w:type="gramStart"/>
      <w:r>
        <w:t>« »</w:t>
      </w:r>
      <w:proofErr w:type="gramEnd"/>
      <w:r>
        <w:t xml:space="preserve"> </w:t>
      </w:r>
      <w:r>
        <w:tab/>
        <w:t>2026 г.</w:t>
      </w:r>
    </w:p>
    <w:p w14:paraId="20D79E05" w14:textId="77777777" w:rsidR="00865FA5" w:rsidRDefault="007853A6">
      <w:pPr>
        <w:pStyle w:val="40"/>
        <w:framePr w:wrap="none" w:vAnchor="page" w:hAnchor="page" w:x="6199" w:y="13571"/>
        <w:pBdr>
          <w:top w:val="single" w:sz="4" w:space="0" w:color="auto"/>
        </w:pBdr>
        <w:spacing w:after="0"/>
      </w:pPr>
      <w:r>
        <w:t>(Подпись)</w:t>
      </w:r>
    </w:p>
    <w:p w14:paraId="0AD5DFAA" w14:textId="77777777" w:rsidR="00865FA5" w:rsidRDefault="007853A6">
      <w:pPr>
        <w:pStyle w:val="40"/>
        <w:framePr w:wrap="none" w:vAnchor="page" w:hAnchor="page" w:x="9142" w:y="13571"/>
        <w:spacing w:after="0"/>
      </w:pPr>
      <w:r>
        <w:t>(Расшифровка)</w:t>
      </w:r>
    </w:p>
    <w:p w14:paraId="49F238ED" w14:textId="77777777" w:rsidR="00865FA5" w:rsidRDefault="00865FA5">
      <w:pPr>
        <w:spacing w:line="1" w:lineRule="exact"/>
        <w:sectPr w:rsidR="00865FA5">
          <w:pgSz w:w="11900" w:h="16840"/>
          <w:pgMar w:top="763" w:right="360" w:bottom="360" w:left="360" w:header="0" w:footer="3" w:gutter="0"/>
          <w:cols w:space="720"/>
          <w:noEndnote/>
          <w:docGrid w:linePitch="360"/>
        </w:sectPr>
      </w:pPr>
    </w:p>
    <w:p w14:paraId="6C7EB077" w14:textId="77777777" w:rsidR="00865FA5" w:rsidRDefault="00865FA5">
      <w:pPr>
        <w:spacing w:line="1" w:lineRule="exact"/>
      </w:pPr>
    </w:p>
    <w:p w14:paraId="5344B34D" w14:textId="77777777" w:rsidR="00865FA5" w:rsidRDefault="007853A6">
      <w:pPr>
        <w:pStyle w:val="a7"/>
        <w:framePr w:w="9322" w:h="854" w:hRule="exact" w:wrap="none" w:vAnchor="page" w:hAnchor="page" w:x="1421" w:y="683"/>
      </w:pPr>
      <w:r>
        <w:t>Приложение №4</w:t>
      </w:r>
    </w:p>
    <w:p w14:paraId="0D9F645F" w14:textId="77777777" w:rsidR="00865FA5" w:rsidRDefault="007853A6">
      <w:pPr>
        <w:pStyle w:val="a7"/>
        <w:framePr w:w="9322" w:h="854" w:hRule="exact" w:wrap="none" w:vAnchor="page" w:hAnchor="page" w:x="1421" w:y="683"/>
      </w:pPr>
      <w:r>
        <w:t xml:space="preserve">к Положению о проведении </w:t>
      </w:r>
      <w:r>
        <w:t>Республиканского конкурса</w:t>
      </w:r>
    </w:p>
    <w:p w14:paraId="36DA4A5B" w14:textId="77777777" w:rsidR="00865FA5" w:rsidRDefault="007853A6">
      <w:pPr>
        <w:pStyle w:val="a7"/>
        <w:framePr w:w="9322" w:h="854" w:hRule="exact" w:wrap="none" w:vAnchor="page" w:hAnchor="page" w:x="1421" w:y="683"/>
      </w:pPr>
      <w:r>
        <w:t>«Промышленный дизайн: новые горизонты»</w:t>
      </w:r>
    </w:p>
    <w:p w14:paraId="6F636796" w14:textId="77777777" w:rsidR="00865FA5" w:rsidRDefault="007853A6">
      <w:pPr>
        <w:pStyle w:val="30"/>
        <w:framePr w:w="9322" w:h="1690" w:hRule="exact" w:wrap="none" w:vAnchor="page" w:hAnchor="page" w:x="1421" w:y="2080"/>
        <w:spacing w:after="260"/>
        <w:ind w:firstLine="280"/>
        <w:jc w:val="left"/>
      </w:pPr>
      <w:bookmarkStart w:id="16" w:name="bookmark32"/>
      <w:r>
        <w:t>Согласие на обработку персональных данных наставника команды</w:t>
      </w:r>
      <w:bookmarkEnd w:id="16"/>
    </w:p>
    <w:p w14:paraId="5389E039" w14:textId="77777777" w:rsidR="00865FA5" w:rsidRDefault="007853A6">
      <w:pPr>
        <w:pStyle w:val="22"/>
        <w:framePr w:w="9322" w:h="1690" w:hRule="exact" w:wrap="none" w:vAnchor="page" w:hAnchor="page" w:x="1421" w:y="2080"/>
        <w:pBdr>
          <w:bottom w:val="single" w:sz="4" w:space="0" w:color="auto"/>
        </w:pBdr>
        <w:ind w:firstLine="0"/>
      </w:pPr>
      <w:r>
        <w:t>Я,</w:t>
      </w:r>
    </w:p>
    <w:p w14:paraId="6B6BD8ED" w14:textId="77777777" w:rsidR="00865FA5" w:rsidRDefault="007853A6">
      <w:pPr>
        <w:pStyle w:val="60"/>
        <w:framePr w:w="9322" w:h="1690" w:hRule="exact" w:wrap="none" w:vAnchor="page" w:hAnchor="page" w:x="1421" w:y="2080"/>
        <w:spacing w:after="0" w:line="204" w:lineRule="auto"/>
        <w:jc w:val="center"/>
      </w:pPr>
      <w:proofErr w:type="gramStart"/>
      <w:r>
        <w:t>( ФИО</w:t>
      </w:r>
      <w:proofErr w:type="gramEnd"/>
      <w:r>
        <w:t>)</w:t>
      </w:r>
    </w:p>
    <w:p w14:paraId="236DDD5B" w14:textId="77777777" w:rsidR="00865FA5" w:rsidRDefault="007853A6">
      <w:pPr>
        <w:pStyle w:val="22"/>
        <w:framePr w:w="9322" w:h="1690" w:hRule="exact" w:wrap="none" w:vAnchor="page" w:hAnchor="page" w:x="1421" w:y="2080"/>
        <w:spacing w:line="230" w:lineRule="auto"/>
        <w:ind w:firstLine="0"/>
      </w:pPr>
      <w:r>
        <w:t xml:space="preserve">в соответствии с требованиями Федерального закона «О персональных данных» №152- ФЗ от 27.07.2006, </w:t>
      </w:r>
      <w:r>
        <w:t>проживающий(</w:t>
      </w:r>
      <w:proofErr w:type="spellStart"/>
      <w:r>
        <w:t>ая</w:t>
      </w:r>
      <w:proofErr w:type="spellEnd"/>
      <w:r>
        <w:t>) по адресу</w:t>
      </w:r>
    </w:p>
    <w:p w14:paraId="48D1BD35" w14:textId="77777777" w:rsidR="00865FA5" w:rsidRDefault="007853A6">
      <w:pPr>
        <w:pStyle w:val="22"/>
        <w:framePr w:w="9322" w:h="648" w:hRule="exact" w:wrap="none" w:vAnchor="page" w:hAnchor="page" w:x="1421" w:y="4360"/>
        <w:tabs>
          <w:tab w:val="left" w:pos="4622"/>
        </w:tabs>
        <w:ind w:firstLine="0"/>
      </w:pPr>
      <w:r>
        <w:t>Паспорт серия</w:t>
      </w:r>
      <w:r>
        <w:tab/>
        <w:t>Номер</w:t>
      </w:r>
    </w:p>
    <w:p w14:paraId="3154693B" w14:textId="77777777" w:rsidR="00865FA5" w:rsidRDefault="007853A6">
      <w:pPr>
        <w:pStyle w:val="22"/>
        <w:framePr w:w="9322" w:h="648" w:hRule="exact" w:wrap="none" w:vAnchor="page" w:hAnchor="page" w:x="1421" w:y="4360"/>
        <w:pBdr>
          <w:top w:val="single" w:sz="4" w:space="0" w:color="auto"/>
        </w:pBdr>
        <w:ind w:firstLine="0"/>
      </w:pPr>
      <w:r>
        <w:t>Выдан</w:t>
      </w:r>
    </w:p>
    <w:p w14:paraId="0E55C125" w14:textId="77777777" w:rsidR="00865FA5" w:rsidRDefault="007853A6">
      <w:pPr>
        <w:pStyle w:val="22"/>
        <w:framePr w:w="9322" w:h="6422" w:hRule="exact" w:wrap="none" w:vAnchor="page" w:hAnchor="page" w:x="1421" w:y="5248"/>
        <w:ind w:left="5" w:firstLine="0"/>
      </w:pPr>
      <w:r>
        <w:t>даю согласие ГАОУ ДО РД «Центр развития талантов Альтаир» на обработку моих</w:t>
      </w:r>
      <w:r>
        <w:br/>
        <w:t xml:space="preserve">персональных данных, относящихся </w:t>
      </w:r>
      <w:r>
        <w:rPr>
          <w:b/>
          <w:bCs/>
        </w:rPr>
        <w:t>исключительно</w:t>
      </w:r>
    </w:p>
    <w:p w14:paraId="0ADF7193" w14:textId="77777777" w:rsidR="00865FA5" w:rsidRDefault="007853A6">
      <w:pPr>
        <w:pStyle w:val="22"/>
        <w:framePr w:w="9322" w:h="6422" w:hRule="exact" w:wrap="none" w:vAnchor="page" w:hAnchor="page" w:x="1421" w:y="5248"/>
        <w:ind w:left="5" w:firstLine="0"/>
      </w:pPr>
      <w:r>
        <w:t>к перечисленным ниже категориям персональных данных:</w:t>
      </w:r>
    </w:p>
    <w:p w14:paraId="3914D2AB" w14:textId="77777777" w:rsidR="00865FA5" w:rsidRDefault="007853A6">
      <w:pPr>
        <w:pStyle w:val="22"/>
        <w:framePr w:w="9322" w:h="6422" w:hRule="exact" w:wrap="none" w:vAnchor="page" w:hAnchor="page" w:x="1421" w:y="5248"/>
        <w:numPr>
          <w:ilvl w:val="0"/>
          <w:numId w:val="8"/>
        </w:numPr>
        <w:tabs>
          <w:tab w:val="left" w:pos="743"/>
        </w:tabs>
        <w:ind w:firstLine="380"/>
      </w:pPr>
      <w:r>
        <w:t>материалы фото и видеосъёмок</w:t>
      </w:r>
      <w:r>
        <w:t>;</w:t>
      </w:r>
    </w:p>
    <w:p w14:paraId="6EE2C1C9" w14:textId="77777777" w:rsidR="00865FA5" w:rsidRDefault="007853A6">
      <w:pPr>
        <w:pStyle w:val="22"/>
        <w:framePr w:w="9322" w:h="6422" w:hRule="exact" w:wrap="none" w:vAnchor="page" w:hAnchor="page" w:x="1421" w:y="5248"/>
        <w:numPr>
          <w:ilvl w:val="0"/>
          <w:numId w:val="8"/>
        </w:numPr>
        <w:tabs>
          <w:tab w:val="left" w:pos="743"/>
        </w:tabs>
        <w:spacing w:after="260"/>
        <w:ind w:left="740" w:right="341" w:hanging="360"/>
        <w:jc w:val="both"/>
      </w:pPr>
      <w:r>
        <w:t>фамилия, имя, отчество; дата рождения; тип документа, удостоверяющего</w:t>
      </w:r>
      <w:r>
        <w:br/>
        <w:t>личность; данные документа, удостоверяющего личность.</w:t>
      </w:r>
    </w:p>
    <w:p w14:paraId="0C3129CB" w14:textId="77777777" w:rsidR="00865FA5" w:rsidRDefault="007853A6">
      <w:pPr>
        <w:pStyle w:val="22"/>
        <w:framePr w:w="9322" w:h="6422" w:hRule="exact" w:wrap="none" w:vAnchor="page" w:hAnchor="page" w:x="1421" w:y="5248"/>
        <w:ind w:left="5" w:right="341" w:firstLine="620"/>
        <w:jc w:val="both"/>
      </w:pPr>
      <w:r>
        <w:t>Настоящее согласие предоставляется мной на осуществление действий в</w:t>
      </w:r>
      <w:r>
        <w:br/>
        <w:t>отношении моих персональных данных, которые необходимы для дос</w:t>
      </w:r>
      <w:r>
        <w:t>тижения</w:t>
      </w:r>
      <w:r>
        <w:br/>
        <w:t>указанных выше целей, включая (без ограничения) сбор, систематизацию, накопление,</w:t>
      </w:r>
      <w:r>
        <w:br/>
        <w:t>хранение, уточнение (обновление, изменение), использование, передачу третьим лицам</w:t>
      </w:r>
      <w:r>
        <w:br/>
        <w:t>для осуществления действий по обмену информацией, обезличивание, блокирование</w:t>
      </w:r>
      <w:r>
        <w:br/>
        <w:t>персо</w:t>
      </w:r>
      <w:r>
        <w:t>нальных данных, а также осуществление любых иных действий,</w:t>
      </w:r>
      <w:r>
        <w:br/>
        <w:t>предусмотренных действующим законодательством Российской Федерации.</w:t>
      </w:r>
    </w:p>
    <w:p w14:paraId="551D0844" w14:textId="77777777" w:rsidR="00865FA5" w:rsidRDefault="007853A6">
      <w:pPr>
        <w:pStyle w:val="22"/>
        <w:framePr w:w="9322" w:h="6422" w:hRule="exact" w:wrap="none" w:vAnchor="page" w:hAnchor="page" w:x="1421" w:y="5248"/>
        <w:ind w:left="5" w:right="341" w:firstLine="620"/>
        <w:jc w:val="both"/>
      </w:pPr>
      <w:r>
        <w:t>Согласие на обработку персональных данных действует с даты его подписания</w:t>
      </w:r>
      <w:r>
        <w:br/>
        <w:t>до даты отзыва, если иное не предусмотрено законодатель</w:t>
      </w:r>
      <w:r>
        <w:t>ством Российской</w:t>
      </w:r>
      <w:r>
        <w:br/>
        <w:t xml:space="preserve">Федерации. Данное согласие может быть отозвано в любой момент </w:t>
      </w:r>
      <w:proofErr w:type="gramStart"/>
      <w:r>
        <w:t>по моему</w:t>
      </w:r>
      <w:proofErr w:type="gramEnd"/>
      <w:r>
        <w:br/>
        <w:t>письменному заявлению.</w:t>
      </w:r>
    </w:p>
    <w:p w14:paraId="55D30965" w14:textId="77777777" w:rsidR="00865FA5" w:rsidRDefault="007853A6">
      <w:pPr>
        <w:pStyle w:val="22"/>
        <w:framePr w:w="9322" w:h="6422" w:hRule="exact" w:wrap="none" w:vAnchor="page" w:hAnchor="page" w:x="1421" w:y="5248"/>
        <w:spacing w:after="440"/>
        <w:ind w:left="5" w:right="341" w:firstLine="620"/>
        <w:jc w:val="both"/>
      </w:pPr>
      <w:r>
        <w:t>Я подтверждаю, что, давая такое согласие, я действую по собственной воле и в</w:t>
      </w:r>
      <w:r>
        <w:br/>
        <w:t>своих интересах.</w:t>
      </w:r>
    </w:p>
    <w:p w14:paraId="1C1C48BA" w14:textId="77777777" w:rsidR="00865FA5" w:rsidRDefault="007853A6">
      <w:pPr>
        <w:pStyle w:val="22"/>
        <w:framePr w:w="9322" w:h="6422" w:hRule="exact" w:wrap="none" w:vAnchor="page" w:hAnchor="page" w:x="1421" w:y="5248"/>
        <w:tabs>
          <w:tab w:val="left" w:leader="underscore" w:pos="1258"/>
          <w:tab w:val="left" w:pos="6792"/>
        </w:tabs>
        <w:ind w:left="5" w:firstLine="0"/>
      </w:pPr>
      <w:proofErr w:type="gramStart"/>
      <w:r>
        <w:t>« »</w:t>
      </w:r>
      <w:proofErr w:type="gramEnd"/>
      <w:r>
        <w:t xml:space="preserve"> </w:t>
      </w:r>
      <w:r>
        <w:tab/>
        <w:t>2026 г.</w:t>
      </w:r>
      <w:r>
        <w:tab/>
        <w:t>/</w:t>
      </w:r>
    </w:p>
    <w:p w14:paraId="041EC3AB" w14:textId="77777777" w:rsidR="00865FA5" w:rsidRDefault="007853A6">
      <w:pPr>
        <w:pStyle w:val="40"/>
        <w:framePr w:wrap="none" w:vAnchor="page" w:hAnchor="page" w:x="6629" w:y="11599"/>
        <w:pBdr>
          <w:top w:val="single" w:sz="4" w:space="0" w:color="auto"/>
        </w:pBdr>
        <w:spacing w:after="0"/>
      </w:pPr>
      <w:r>
        <w:t>(Подпись)</w:t>
      </w:r>
    </w:p>
    <w:p w14:paraId="2B451E29" w14:textId="77777777" w:rsidR="00865FA5" w:rsidRDefault="007853A6">
      <w:pPr>
        <w:pStyle w:val="40"/>
        <w:framePr w:w="9322" w:h="235" w:hRule="exact" w:wrap="none" w:vAnchor="page" w:hAnchor="page" w:x="1421" w:y="11599"/>
        <w:spacing w:after="0"/>
        <w:ind w:right="640"/>
        <w:jc w:val="right"/>
      </w:pPr>
      <w:r>
        <w:t>(Расшифровка)</w:t>
      </w:r>
    </w:p>
    <w:p w14:paraId="15A2D6BA" w14:textId="77777777" w:rsidR="00865FA5" w:rsidRDefault="00865FA5">
      <w:pPr>
        <w:spacing w:line="1" w:lineRule="exact"/>
        <w:sectPr w:rsidR="00865FA5">
          <w:pgSz w:w="11900" w:h="16840"/>
          <w:pgMar w:top="763" w:right="360" w:bottom="360" w:left="360" w:header="0" w:footer="3" w:gutter="0"/>
          <w:cols w:space="720"/>
          <w:noEndnote/>
          <w:docGrid w:linePitch="360"/>
        </w:sectPr>
      </w:pPr>
    </w:p>
    <w:p w14:paraId="23144A28" w14:textId="77777777" w:rsidR="00865FA5" w:rsidRDefault="007853A6">
      <w:pPr>
        <w:spacing w:line="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127628B" wp14:editId="2EFC3741">
                <wp:simplePos x="0" y="0"/>
                <wp:positionH relativeFrom="page">
                  <wp:posOffset>1324610</wp:posOffset>
                </wp:positionH>
                <wp:positionV relativeFrom="page">
                  <wp:posOffset>2371725</wp:posOffset>
                </wp:positionV>
                <wp:extent cx="6062345" cy="0"/>
                <wp:effectExtent l="0" t="0" r="0" b="0"/>
                <wp:wrapNone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2345" cy="0"/>
                        </a:xfrm>
                        <a:prstGeom prst="straightConnector1">
                          <a:avLst/>
                        </a:prstGeom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104.3pt;margin-top:186.75pt;width:477.35000000000002pt;height:0;z-index:-251658240;mso-position-horizontal-relative:page;mso-position-vertical-relative:page">
                <v:stroke weight="0.5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CE07A67" wp14:editId="6AC48753">
                <wp:simplePos x="0" y="0"/>
                <wp:positionH relativeFrom="page">
                  <wp:posOffset>873125</wp:posOffset>
                </wp:positionH>
                <wp:positionV relativeFrom="page">
                  <wp:posOffset>2868930</wp:posOffset>
                </wp:positionV>
                <wp:extent cx="6059805" cy="0"/>
                <wp:effectExtent l="0" t="0" r="0" b="0"/>
                <wp:wrapNone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9805" cy="0"/>
                        </a:xfrm>
                        <a:prstGeom prst="straightConnector1">
                          <a:avLst/>
                        </a:prstGeom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68.75pt;margin-top:225.90000000000001pt;width:477.15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 w14:paraId="5C6D96EE" w14:textId="77777777" w:rsidR="00865FA5" w:rsidRDefault="007853A6">
      <w:pPr>
        <w:pStyle w:val="a7"/>
        <w:framePr w:w="8918" w:h="854" w:hRule="exact" w:wrap="none" w:vAnchor="page" w:hAnchor="page" w:x="1880" w:y="683"/>
      </w:pPr>
      <w:r>
        <w:t>Приложение №5</w:t>
      </w:r>
    </w:p>
    <w:p w14:paraId="7343FD5A" w14:textId="77777777" w:rsidR="00865FA5" w:rsidRDefault="007853A6">
      <w:pPr>
        <w:pStyle w:val="a7"/>
        <w:framePr w:w="8918" w:h="854" w:hRule="exact" w:wrap="none" w:vAnchor="page" w:hAnchor="page" w:x="1880" w:y="683"/>
      </w:pPr>
      <w:r>
        <w:t>к Положению о проведении Республиканского конкурса</w:t>
      </w:r>
    </w:p>
    <w:p w14:paraId="125B5E2F" w14:textId="77777777" w:rsidR="00865FA5" w:rsidRDefault="007853A6">
      <w:pPr>
        <w:pStyle w:val="a7"/>
        <w:framePr w:w="8918" w:h="854" w:hRule="exact" w:wrap="none" w:vAnchor="page" w:hAnchor="page" w:x="1880" w:y="683"/>
      </w:pPr>
      <w:r>
        <w:t>«Промышленный дизайн: новые горизонты»</w:t>
      </w:r>
    </w:p>
    <w:p w14:paraId="5638E78C" w14:textId="77777777" w:rsidR="00865FA5" w:rsidRDefault="007853A6">
      <w:pPr>
        <w:pStyle w:val="22"/>
        <w:framePr w:w="9456" w:h="538" w:hRule="exact" w:wrap="none" w:vAnchor="page" w:hAnchor="page" w:x="1343" w:y="1879"/>
        <w:ind w:firstLine="0"/>
        <w:jc w:val="center"/>
      </w:pPr>
      <w:r>
        <w:rPr>
          <w:b/>
          <w:bCs/>
        </w:rPr>
        <w:t>СОГЛАСИЕ</w:t>
      </w:r>
      <w:r>
        <w:rPr>
          <w:b/>
          <w:bCs/>
        </w:rPr>
        <w:br/>
        <w:t>на фото- и видеосъемку, обработку и публикацию фото- и видеоматериалов</w:t>
      </w:r>
    </w:p>
    <w:p w14:paraId="6017C1B8" w14:textId="77777777" w:rsidR="00865FA5" w:rsidRDefault="007853A6">
      <w:pPr>
        <w:pStyle w:val="22"/>
        <w:framePr w:wrap="none" w:vAnchor="page" w:hAnchor="page" w:x="1343" w:y="3179"/>
        <w:ind w:firstLine="740"/>
      </w:pPr>
      <w:r>
        <w:t>Я,</w:t>
      </w:r>
    </w:p>
    <w:p w14:paraId="0A6FA436" w14:textId="77777777" w:rsidR="00865FA5" w:rsidRDefault="007853A6">
      <w:pPr>
        <w:pStyle w:val="22"/>
        <w:framePr w:wrap="none" w:vAnchor="page" w:hAnchor="page" w:x="1352" w:y="4005"/>
        <w:ind w:firstLine="0"/>
      </w:pPr>
      <w:r>
        <w:t>документ,</w:t>
      </w:r>
    </w:p>
    <w:p w14:paraId="77FB6276" w14:textId="77777777" w:rsidR="00865FA5" w:rsidRDefault="007853A6">
      <w:pPr>
        <w:pStyle w:val="22"/>
        <w:framePr w:wrap="none" w:vAnchor="page" w:hAnchor="page" w:x="5178" w:y="4005"/>
        <w:ind w:firstLine="0"/>
      </w:pPr>
      <w:r>
        <w:t>удостоверяющий</w:t>
      </w:r>
    </w:p>
    <w:p w14:paraId="01FD4793" w14:textId="77777777" w:rsidR="00865FA5" w:rsidRDefault="007853A6">
      <w:pPr>
        <w:pStyle w:val="22"/>
        <w:framePr w:w="1046" w:h="346" w:hRule="exact" w:wrap="none" w:vAnchor="page" w:hAnchor="page" w:x="9743" w:y="4005"/>
        <w:ind w:firstLine="0"/>
        <w:jc w:val="right"/>
      </w:pPr>
      <w:r>
        <w:t>личность:</w:t>
      </w:r>
    </w:p>
    <w:p w14:paraId="6CAF8BDF" w14:textId="77777777" w:rsidR="00865FA5" w:rsidRDefault="007853A6">
      <w:pPr>
        <w:pStyle w:val="22"/>
        <w:framePr w:w="9456" w:h="5294" w:hRule="exact" w:wrap="none" w:vAnchor="page" w:hAnchor="page" w:x="1343" w:y="4869"/>
        <w:spacing w:line="228" w:lineRule="auto"/>
        <w:ind w:firstLine="0"/>
      </w:pPr>
      <w:r>
        <w:t xml:space="preserve">даю </w:t>
      </w:r>
      <w:r>
        <w:t>согласие на фото- и видеосъемку в рамках моего участия в Республиканском Конкурсе:</w:t>
      </w:r>
    </w:p>
    <w:p w14:paraId="2595D011" w14:textId="77777777" w:rsidR="00865FA5" w:rsidRDefault="007853A6">
      <w:pPr>
        <w:pStyle w:val="22"/>
        <w:framePr w:w="9456" w:h="5294" w:hRule="exact" w:wrap="none" w:vAnchor="page" w:hAnchor="page" w:x="1343" w:y="4869"/>
        <w:numPr>
          <w:ilvl w:val="0"/>
          <w:numId w:val="9"/>
        </w:numPr>
        <w:tabs>
          <w:tab w:val="left" w:pos="911"/>
        </w:tabs>
        <w:spacing w:line="182" w:lineRule="auto"/>
        <w:ind w:left="920" w:hanging="580"/>
        <w:jc w:val="both"/>
      </w:pPr>
      <w:r>
        <w:t>публикация на официальных сайтах ГАОУ ДО РД «Центр развития талантов Альтаир» и детского технопарка «</w:t>
      </w:r>
      <w:proofErr w:type="spellStart"/>
      <w:r>
        <w:t>Кванториум</w:t>
      </w:r>
      <w:proofErr w:type="spellEnd"/>
      <w:r>
        <w:t>» Махачкала в сети Интернет, на официальных страницах этих орг</w:t>
      </w:r>
      <w:r>
        <w:t>анизаций в социальных сетях;</w:t>
      </w:r>
    </w:p>
    <w:p w14:paraId="7F5BF5DD" w14:textId="77777777" w:rsidR="00865FA5" w:rsidRDefault="007853A6">
      <w:pPr>
        <w:pStyle w:val="22"/>
        <w:framePr w:w="9456" w:h="5294" w:hRule="exact" w:wrap="none" w:vAnchor="page" w:hAnchor="page" w:x="1343" w:y="4869"/>
        <w:numPr>
          <w:ilvl w:val="0"/>
          <w:numId w:val="9"/>
        </w:numPr>
        <w:tabs>
          <w:tab w:val="left" w:pos="911"/>
        </w:tabs>
        <w:spacing w:line="166" w:lineRule="auto"/>
        <w:ind w:left="920" w:hanging="580"/>
        <w:jc w:val="both"/>
      </w:pPr>
      <w:r>
        <w:t>использование материалов в качестве иллюстративного компонента в презентациях ГАОУ ДО РД «Центр развития талантов Альтаир»;</w:t>
      </w:r>
    </w:p>
    <w:p w14:paraId="05F40963" w14:textId="77777777" w:rsidR="00865FA5" w:rsidRDefault="007853A6">
      <w:pPr>
        <w:pStyle w:val="22"/>
        <w:framePr w:w="9456" w:h="5294" w:hRule="exact" w:wrap="none" w:vAnchor="page" w:hAnchor="page" w:x="1343" w:y="4869"/>
        <w:numPr>
          <w:ilvl w:val="0"/>
          <w:numId w:val="9"/>
        </w:numPr>
        <w:tabs>
          <w:tab w:val="left" w:pos="911"/>
        </w:tabs>
        <w:spacing w:line="130" w:lineRule="auto"/>
        <w:ind w:firstLine="340"/>
      </w:pPr>
      <w:r>
        <w:t>публикация в региональных и федеральных СМИ.</w:t>
      </w:r>
    </w:p>
    <w:p w14:paraId="7E18D63B" w14:textId="77777777" w:rsidR="00865FA5" w:rsidRDefault="007853A6">
      <w:pPr>
        <w:pStyle w:val="22"/>
        <w:framePr w:w="9456" w:h="5294" w:hRule="exact" w:wrap="none" w:vAnchor="page" w:hAnchor="page" w:x="1343" w:y="4869"/>
        <w:ind w:firstLine="740"/>
        <w:jc w:val="both"/>
      </w:pPr>
      <w:r>
        <w:t>Настоящее согласие предоставляется мной на осуществление с</w:t>
      </w:r>
      <w:r>
        <w:t>ледующих действий в отношении фото- и видеоматериалов: обработку (включая сбор, систематизацию, накопление, хранение, уточнение, обновление, изменение), использование, публикацию, обезличивание, блокирование, уничтожение фото- и видеоматериалов, а также ос</w:t>
      </w:r>
      <w:r>
        <w:t>уществление любых иных действий, предусмотренных действующим законодательством Российской Федерации.</w:t>
      </w:r>
    </w:p>
    <w:p w14:paraId="19DF8947" w14:textId="77777777" w:rsidR="00865FA5" w:rsidRDefault="007853A6">
      <w:pPr>
        <w:pStyle w:val="22"/>
        <w:framePr w:w="9456" w:h="5294" w:hRule="exact" w:wrap="none" w:vAnchor="page" w:hAnchor="page" w:x="1343" w:y="4869"/>
        <w:ind w:firstLine="720"/>
      </w:pPr>
      <w:r>
        <w:t>Данное согласие вступает в силу с момента его подписания.</w:t>
      </w:r>
    </w:p>
    <w:p w14:paraId="2FA21560" w14:textId="77777777" w:rsidR="00865FA5" w:rsidRDefault="007853A6">
      <w:pPr>
        <w:pStyle w:val="22"/>
        <w:framePr w:w="9456" w:h="5294" w:hRule="exact" w:wrap="none" w:vAnchor="page" w:hAnchor="page" w:x="1343" w:y="4869"/>
        <w:spacing w:after="240"/>
        <w:ind w:firstLine="740"/>
        <w:jc w:val="both"/>
      </w:pPr>
      <w:r>
        <w:t>Данное согласие может быть отозвано в любой момент по моему письменному заявлению.</w:t>
      </w:r>
    </w:p>
    <w:p w14:paraId="781AE0A2" w14:textId="77777777" w:rsidR="00865FA5" w:rsidRDefault="007853A6">
      <w:pPr>
        <w:pStyle w:val="22"/>
        <w:framePr w:w="9456" w:h="5294" w:hRule="exact" w:wrap="none" w:vAnchor="page" w:hAnchor="page" w:x="1343" w:y="4869"/>
        <w:ind w:firstLine="0"/>
      </w:pPr>
      <w:r>
        <w:t xml:space="preserve">Я </w:t>
      </w:r>
      <w:r>
        <w:t>подтверждаю, что, давая согласие, я действую по собственной воле.</w:t>
      </w:r>
    </w:p>
    <w:p w14:paraId="3A28A21C" w14:textId="77777777" w:rsidR="00865FA5" w:rsidRDefault="007853A6">
      <w:pPr>
        <w:pStyle w:val="22"/>
        <w:framePr w:wrap="none" w:vAnchor="page" w:hAnchor="page" w:x="1352" w:y="11133"/>
        <w:tabs>
          <w:tab w:val="left" w:leader="underscore" w:pos="1493"/>
        </w:tabs>
        <w:ind w:firstLine="0"/>
      </w:pPr>
      <w:proofErr w:type="gramStart"/>
      <w:r>
        <w:t>« »</w:t>
      </w:r>
      <w:proofErr w:type="gramEnd"/>
      <w:r>
        <w:t xml:space="preserve"> </w:t>
      </w:r>
      <w:r>
        <w:tab/>
        <w:t>2026 г.</w:t>
      </w:r>
    </w:p>
    <w:p w14:paraId="43DFDE5E" w14:textId="77777777" w:rsidR="00865FA5" w:rsidRDefault="007853A6">
      <w:pPr>
        <w:pStyle w:val="70"/>
        <w:framePr w:w="9456" w:h="341" w:hRule="exact" w:wrap="none" w:vAnchor="page" w:hAnchor="page" w:x="1343" w:y="11133"/>
        <w:pBdr>
          <w:bottom w:val="single" w:sz="4" w:space="0" w:color="auto"/>
        </w:pBdr>
        <w:tabs>
          <w:tab w:val="left" w:leader="underscore" w:pos="1445"/>
        </w:tabs>
      </w:pPr>
      <w:r>
        <w:tab/>
      </w:r>
    </w:p>
    <w:p w14:paraId="7E629FF3" w14:textId="77777777" w:rsidR="00865FA5" w:rsidRDefault="007853A6">
      <w:pPr>
        <w:pStyle w:val="22"/>
        <w:framePr w:wrap="none" w:vAnchor="page" w:hAnchor="page" w:x="1343" w:y="11407"/>
        <w:ind w:left="5933" w:firstLine="0"/>
      </w:pPr>
      <w:r>
        <w:t>(подпись)</w:t>
      </w:r>
    </w:p>
    <w:p w14:paraId="289F2B62" w14:textId="77777777" w:rsidR="00865FA5" w:rsidRDefault="00865FA5">
      <w:pPr>
        <w:spacing w:line="1" w:lineRule="exact"/>
      </w:pPr>
    </w:p>
    <w:sectPr w:rsidR="00865FA5">
      <w:pgSz w:w="11900" w:h="16840"/>
      <w:pgMar w:top="763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EBCF2" w14:textId="77777777" w:rsidR="007853A6" w:rsidRDefault="007853A6">
      <w:r>
        <w:separator/>
      </w:r>
    </w:p>
  </w:endnote>
  <w:endnote w:type="continuationSeparator" w:id="0">
    <w:p w14:paraId="733B37BC" w14:textId="77777777" w:rsidR="007853A6" w:rsidRDefault="0078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9AF34" w14:textId="77777777" w:rsidR="007853A6" w:rsidRDefault="007853A6"/>
  </w:footnote>
  <w:footnote w:type="continuationSeparator" w:id="0">
    <w:p w14:paraId="5F4C7246" w14:textId="77777777" w:rsidR="007853A6" w:rsidRDefault="007853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E2568"/>
    <w:multiLevelType w:val="multilevel"/>
    <w:tmpl w:val="6262DAC8"/>
    <w:lvl w:ilvl="0">
      <w:start w:val="1"/>
      <w:numFmt w:val="bullet"/>
      <w:lvlText w:val="—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00A1B"/>
    <w:multiLevelType w:val="multilevel"/>
    <w:tmpl w:val="E0CC7F2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CC1814"/>
    <w:multiLevelType w:val="multilevel"/>
    <w:tmpl w:val="C84A5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8E152F"/>
    <w:multiLevelType w:val="multilevel"/>
    <w:tmpl w:val="E49CB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8C1215"/>
    <w:multiLevelType w:val="multilevel"/>
    <w:tmpl w:val="D00CD70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6970B5"/>
    <w:multiLevelType w:val="multilevel"/>
    <w:tmpl w:val="3BBE30D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6C0D8C"/>
    <w:multiLevelType w:val="multilevel"/>
    <w:tmpl w:val="E9C0EB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620546"/>
    <w:multiLevelType w:val="multilevel"/>
    <w:tmpl w:val="DF4A9DB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0EF69A9"/>
    <w:multiLevelType w:val="multilevel"/>
    <w:tmpl w:val="6E0C5C06"/>
    <w:lvl w:ilvl="0">
      <w:start w:val="1"/>
      <w:numFmt w:val="bullet"/>
      <w:lvlText w:val="✓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FA5"/>
    <w:rsid w:val="0045775C"/>
    <w:rsid w:val="007853A6"/>
    <w:rsid w:val="0086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7562"/>
  <w15:docId w15:val="{FCF84AEE-5895-4DFA-877D-022AB0FB7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spacing w:after="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pPr>
      <w:spacing w:after="168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pPr>
      <w:spacing w:after="3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pacing w:after="160" w:line="293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pacing w:after="6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Основной текст (2)"/>
    <w:basedOn w:val="a"/>
    <w:link w:val="21"/>
    <w:pPr>
      <w:ind w:firstLine="360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jc w:val="right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pPr>
      <w:ind w:firstLine="38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pacing w:after="20" w:line="235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ind w:right="840"/>
      <w:jc w:val="right"/>
    </w:pPr>
    <w:rPr>
      <w:rFonts w:ascii="Arial" w:eastAsia="Arial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96f819b90fa7b764a8db23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05-kmc.xn--80aafey1amqq.xn--d1acj3b/activity/3370/?date=2026-04-0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xn--05-kmc.xn--80aafey1amqq.xn--d1acj3b/activity/3370/?date=2026-04-0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1959</Words>
  <Characters>11172</Characters>
  <Application>Microsoft Office Word</Application>
  <DocSecurity>0</DocSecurity>
  <Lines>93</Lines>
  <Paragraphs>26</Paragraphs>
  <ScaleCrop>false</ScaleCrop>
  <Company/>
  <LinksUpToDate>false</LinksUpToDate>
  <CharactersWithSpaces>13105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2026-02-04T12:18:00Z</dcterms:created>
  <dcterms:modified xsi:type="dcterms:W3CDTF">2026-02-04T12:18:00Z</dcterms:modified>
</cp:coreProperties>
</file>